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BC44CF" w14:textId="77777777" w:rsidR="008C6A67" w:rsidRPr="00A77E2A" w:rsidRDefault="008C6A67" w:rsidP="008C6A67">
      <w:pPr>
        <w:pStyle w:val="Title"/>
        <w:rPr>
          <w:rFonts w:ascii="Arial" w:hAnsi="Arial" w:cs="Arial"/>
          <w:b/>
          <w:noProof/>
          <w:sz w:val="22"/>
          <w:szCs w:val="22"/>
          <w:lang w:eastAsia="en-US"/>
        </w:rPr>
      </w:pPr>
      <w:r w:rsidRPr="00A77E2A">
        <w:rPr>
          <w:rFonts w:ascii="Arial" w:hAnsi="Arial" w:cs="Arial"/>
          <w:b/>
          <w:noProof/>
          <w:sz w:val="22"/>
          <w:szCs w:val="22"/>
          <w:lang w:eastAsia="en-US"/>
        </w:rPr>
        <w:t xml:space="preserve">Council for British Archaeology </w:t>
      </w:r>
      <w:r>
        <w:rPr>
          <w:rFonts w:ascii="Arial" w:hAnsi="Arial" w:cs="Arial"/>
          <w:b/>
          <w:noProof/>
          <w:sz w:val="22"/>
          <w:szCs w:val="22"/>
          <w:lang w:eastAsia="en-US"/>
        </w:rPr>
        <w:t>–</w:t>
      </w:r>
      <w:r w:rsidRPr="00A77E2A">
        <w:rPr>
          <w:rFonts w:ascii="Arial" w:hAnsi="Arial" w:cs="Arial"/>
          <w:b/>
          <w:noProof/>
          <w:sz w:val="22"/>
          <w:szCs w:val="22"/>
          <w:lang w:eastAsia="en-US"/>
        </w:rPr>
        <w:t xml:space="preserve"> East</w:t>
      </w:r>
      <w:r>
        <w:rPr>
          <w:rFonts w:ascii="Arial" w:hAnsi="Arial" w:cs="Arial"/>
          <w:b/>
          <w:noProof/>
          <w:sz w:val="22"/>
          <w:szCs w:val="22"/>
          <w:lang w:eastAsia="en-US"/>
        </w:rPr>
        <w:t xml:space="preserve"> Region</w:t>
      </w:r>
    </w:p>
    <w:p w14:paraId="0AA8694F" w14:textId="77777777" w:rsidR="008C6A67" w:rsidRPr="00A77E2A" w:rsidRDefault="008C6A67" w:rsidP="008C6A67">
      <w:pPr>
        <w:jc w:val="center"/>
        <w:rPr>
          <w:rFonts w:ascii="Arial" w:hAnsi="Arial" w:cs="Arial"/>
          <w:b/>
          <w:bCs/>
          <w:sz w:val="22"/>
          <w:szCs w:val="22"/>
        </w:rPr>
      </w:pPr>
    </w:p>
    <w:p w14:paraId="79DCA056" w14:textId="4817B098" w:rsidR="008C6A67" w:rsidRPr="00A77E2A" w:rsidRDefault="008C6A67" w:rsidP="008C6A67">
      <w:pPr>
        <w:jc w:val="center"/>
        <w:rPr>
          <w:rFonts w:ascii="Arial" w:hAnsi="Arial" w:cs="Arial"/>
          <w:b/>
          <w:bCs/>
          <w:sz w:val="22"/>
          <w:szCs w:val="22"/>
        </w:rPr>
      </w:pPr>
      <w:r w:rsidRPr="00A77E2A">
        <w:rPr>
          <w:rFonts w:ascii="Arial" w:hAnsi="Arial" w:cs="Arial"/>
          <w:b/>
          <w:bCs/>
          <w:sz w:val="22"/>
          <w:szCs w:val="22"/>
        </w:rPr>
        <w:t xml:space="preserve">Minutes of the </w:t>
      </w:r>
      <w:r w:rsidR="00F74121">
        <w:rPr>
          <w:rFonts w:ascii="Arial" w:hAnsi="Arial" w:cs="Arial"/>
          <w:b/>
          <w:bCs/>
          <w:sz w:val="22"/>
          <w:szCs w:val="22"/>
        </w:rPr>
        <w:t>Annual General Meeting</w:t>
      </w:r>
    </w:p>
    <w:p w14:paraId="1FFFFCA1" w14:textId="3C77F072" w:rsidR="008C6A67" w:rsidRPr="00A77E2A" w:rsidRDefault="007B4EE3" w:rsidP="000B6421">
      <w:pPr>
        <w:pStyle w:val="Default"/>
        <w:jc w:val="center"/>
      </w:pPr>
      <w:r>
        <w:rPr>
          <w:b/>
          <w:bCs/>
          <w:sz w:val="22"/>
          <w:szCs w:val="22"/>
        </w:rPr>
        <w:t xml:space="preserve">2.00 pm </w:t>
      </w:r>
      <w:r w:rsidR="0038418D">
        <w:rPr>
          <w:b/>
          <w:bCs/>
          <w:sz w:val="22"/>
          <w:szCs w:val="22"/>
        </w:rPr>
        <w:t>3rd</w:t>
      </w:r>
      <w:r w:rsidR="00F74121">
        <w:rPr>
          <w:b/>
          <w:bCs/>
          <w:sz w:val="22"/>
          <w:szCs w:val="22"/>
        </w:rPr>
        <w:t xml:space="preserve"> </w:t>
      </w:r>
      <w:r w:rsidR="005D536E">
        <w:rPr>
          <w:b/>
          <w:bCs/>
          <w:sz w:val="22"/>
          <w:szCs w:val="22"/>
        </w:rPr>
        <w:t>June</w:t>
      </w:r>
      <w:r w:rsidR="000B6421">
        <w:rPr>
          <w:b/>
          <w:bCs/>
          <w:sz w:val="22"/>
          <w:szCs w:val="22"/>
        </w:rPr>
        <w:t xml:space="preserve"> 202</w:t>
      </w:r>
      <w:r w:rsidR="0038418D">
        <w:rPr>
          <w:b/>
          <w:bCs/>
          <w:sz w:val="22"/>
          <w:szCs w:val="22"/>
        </w:rPr>
        <w:t>3</w:t>
      </w:r>
      <w:r w:rsidR="000B6421">
        <w:rPr>
          <w:b/>
          <w:bCs/>
          <w:sz w:val="22"/>
          <w:szCs w:val="22"/>
        </w:rPr>
        <w:t xml:space="preserve"> held </w:t>
      </w:r>
      <w:r w:rsidR="0038418D">
        <w:rPr>
          <w:b/>
          <w:bCs/>
          <w:sz w:val="22"/>
          <w:szCs w:val="22"/>
        </w:rPr>
        <w:t>via Zoom</w:t>
      </w:r>
    </w:p>
    <w:p w14:paraId="3A8B69DB" w14:textId="77777777" w:rsidR="0009325B" w:rsidRDefault="0009325B"/>
    <w:tbl>
      <w:tblPr>
        <w:tblStyle w:val="TableGrid"/>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4500"/>
        <w:gridCol w:w="4496"/>
      </w:tblGrid>
      <w:tr w:rsidR="008C6A67" w14:paraId="7BB3DA5F" w14:textId="77777777" w:rsidTr="005D536E">
        <w:tc>
          <w:tcPr>
            <w:tcW w:w="8996" w:type="dxa"/>
            <w:gridSpan w:val="2"/>
          </w:tcPr>
          <w:p w14:paraId="1168C756" w14:textId="77777777" w:rsidR="008C6A67" w:rsidRDefault="008C6A67">
            <w:r w:rsidRPr="008C6A67">
              <w:rPr>
                <w:b/>
              </w:rPr>
              <w:t>Present</w:t>
            </w:r>
          </w:p>
        </w:tc>
      </w:tr>
      <w:tr w:rsidR="00B47585" w14:paraId="3079B053" w14:textId="77777777" w:rsidTr="005D536E">
        <w:tc>
          <w:tcPr>
            <w:tcW w:w="4500" w:type="dxa"/>
          </w:tcPr>
          <w:p w14:paraId="3DCD6E31" w14:textId="3EDC58D5" w:rsidR="00B47585" w:rsidRDefault="005D536E">
            <w:r w:rsidRPr="005D536E">
              <w:t>Aileen Connor AC</w:t>
            </w:r>
          </w:p>
        </w:tc>
        <w:tc>
          <w:tcPr>
            <w:tcW w:w="4496" w:type="dxa"/>
          </w:tcPr>
          <w:p w14:paraId="0D091510" w14:textId="7DC66F38" w:rsidR="00B47585" w:rsidRDefault="005D536E">
            <w:r>
              <w:t xml:space="preserve">Mark </w:t>
            </w:r>
            <w:proofErr w:type="spellStart"/>
            <w:r>
              <w:t>Curteis</w:t>
            </w:r>
            <w:proofErr w:type="spellEnd"/>
            <w:r>
              <w:t xml:space="preserve"> MC</w:t>
            </w:r>
          </w:p>
        </w:tc>
      </w:tr>
      <w:tr w:rsidR="008C6A67" w14:paraId="2E700414" w14:textId="77777777" w:rsidTr="005D536E">
        <w:tc>
          <w:tcPr>
            <w:tcW w:w="4500" w:type="dxa"/>
          </w:tcPr>
          <w:p w14:paraId="476E2BC1" w14:textId="7B2A156C" w:rsidR="008C6A67" w:rsidRDefault="0038418D">
            <w:r>
              <w:t>Geoff</w:t>
            </w:r>
            <w:r w:rsidR="005D536E" w:rsidRPr="005D536E">
              <w:t xml:space="preserve"> </w:t>
            </w:r>
            <w:r>
              <w:t>Lunn</w:t>
            </w:r>
            <w:r w:rsidR="005D536E" w:rsidRPr="005D536E">
              <w:t xml:space="preserve"> </w:t>
            </w:r>
            <w:r>
              <w:t>GL</w:t>
            </w:r>
          </w:p>
        </w:tc>
        <w:tc>
          <w:tcPr>
            <w:tcW w:w="4496" w:type="dxa"/>
          </w:tcPr>
          <w:p w14:paraId="68916F84" w14:textId="25099249" w:rsidR="008C6A67" w:rsidRDefault="0038418D">
            <w:r>
              <w:t>Steven Miles</w:t>
            </w:r>
          </w:p>
        </w:tc>
      </w:tr>
      <w:tr w:rsidR="00F74121" w14:paraId="1DBC84EF" w14:textId="77777777" w:rsidTr="005D536E">
        <w:tc>
          <w:tcPr>
            <w:tcW w:w="4500" w:type="dxa"/>
          </w:tcPr>
          <w:p w14:paraId="1A59470A" w14:textId="46FB4DEE" w:rsidR="00F74121" w:rsidRDefault="005D536E" w:rsidP="001C08AD">
            <w:r w:rsidRPr="005D536E">
              <w:t>Louise Harrison LH</w:t>
            </w:r>
          </w:p>
        </w:tc>
        <w:tc>
          <w:tcPr>
            <w:tcW w:w="4496" w:type="dxa"/>
          </w:tcPr>
          <w:p w14:paraId="6E0700F4" w14:textId="7925ACD6" w:rsidR="00F74121" w:rsidRDefault="005D536E">
            <w:r>
              <w:t>Penny English</w:t>
            </w:r>
          </w:p>
        </w:tc>
      </w:tr>
      <w:tr w:rsidR="00F74121" w14:paraId="374154DB" w14:textId="77777777" w:rsidTr="005D536E">
        <w:tc>
          <w:tcPr>
            <w:tcW w:w="4500" w:type="dxa"/>
          </w:tcPr>
          <w:p w14:paraId="6EA7B35E" w14:textId="726F2457" w:rsidR="00F74121" w:rsidRDefault="0038418D" w:rsidP="001C08AD">
            <w:r>
              <w:t xml:space="preserve">Kris </w:t>
            </w:r>
            <w:proofErr w:type="spellStart"/>
            <w:r>
              <w:t>Lock</w:t>
            </w:r>
            <w:r w:rsidR="008840E8">
              <w:t>y</w:t>
            </w:r>
            <w:r>
              <w:t>ear</w:t>
            </w:r>
            <w:proofErr w:type="spellEnd"/>
          </w:p>
        </w:tc>
        <w:tc>
          <w:tcPr>
            <w:tcW w:w="4496" w:type="dxa"/>
          </w:tcPr>
          <w:p w14:paraId="32991EDA" w14:textId="46A4DD5F" w:rsidR="00F74121" w:rsidRDefault="0038418D">
            <w:r>
              <w:t xml:space="preserve">Mary </w:t>
            </w:r>
            <w:proofErr w:type="spellStart"/>
            <w:r>
              <w:t>Duhm</w:t>
            </w:r>
            <w:proofErr w:type="spellEnd"/>
          </w:p>
        </w:tc>
      </w:tr>
      <w:tr w:rsidR="00F74121" w14:paraId="5A419EC1" w14:textId="77777777" w:rsidTr="005D536E">
        <w:tc>
          <w:tcPr>
            <w:tcW w:w="4500" w:type="dxa"/>
          </w:tcPr>
          <w:p w14:paraId="60613038" w14:textId="11249C3F" w:rsidR="00F74121" w:rsidRDefault="0038418D" w:rsidP="001C08AD">
            <w:r>
              <w:t>John Sta</w:t>
            </w:r>
            <w:r w:rsidR="008840E8">
              <w:t>n</w:t>
            </w:r>
            <w:r>
              <w:t>ford</w:t>
            </w:r>
          </w:p>
        </w:tc>
        <w:tc>
          <w:tcPr>
            <w:tcW w:w="4496" w:type="dxa"/>
          </w:tcPr>
          <w:p w14:paraId="0B83CC4F" w14:textId="04322736" w:rsidR="00F74121" w:rsidRDefault="0038418D">
            <w:r>
              <w:t>Terry Barclay</w:t>
            </w:r>
          </w:p>
        </w:tc>
      </w:tr>
      <w:tr w:rsidR="0038418D" w14:paraId="4DF49C03" w14:textId="77777777" w:rsidTr="005D536E">
        <w:tc>
          <w:tcPr>
            <w:tcW w:w="4500" w:type="dxa"/>
          </w:tcPr>
          <w:p w14:paraId="602829E8" w14:textId="06FFD157" w:rsidR="0038418D" w:rsidRDefault="0038418D" w:rsidP="001C08AD">
            <w:r>
              <w:t>Richard Booth</w:t>
            </w:r>
          </w:p>
        </w:tc>
        <w:tc>
          <w:tcPr>
            <w:tcW w:w="4496" w:type="dxa"/>
          </w:tcPr>
          <w:p w14:paraId="7FDCA00A" w14:textId="4BE62629" w:rsidR="0038418D" w:rsidRDefault="0038418D">
            <w:r>
              <w:t>Colin</w:t>
            </w:r>
            <w:r w:rsidR="008840E8">
              <w:t xml:space="preserve"> Young</w:t>
            </w:r>
          </w:p>
        </w:tc>
      </w:tr>
      <w:tr w:rsidR="0038418D" w14:paraId="69CE9185" w14:textId="77777777" w:rsidTr="005D536E">
        <w:tc>
          <w:tcPr>
            <w:tcW w:w="4500" w:type="dxa"/>
          </w:tcPr>
          <w:p w14:paraId="55993736" w14:textId="6293CCC5" w:rsidR="0038418D" w:rsidRDefault="0038418D" w:rsidP="001C08AD">
            <w:r>
              <w:t>Diane Ridgley</w:t>
            </w:r>
          </w:p>
        </w:tc>
        <w:tc>
          <w:tcPr>
            <w:tcW w:w="4496" w:type="dxa"/>
          </w:tcPr>
          <w:p w14:paraId="71E7EF27" w14:textId="4AD21B4F" w:rsidR="0038418D" w:rsidRDefault="00BD4841">
            <w:r>
              <w:t xml:space="preserve">Jean </w:t>
            </w:r>
            <w:proofErr w:type="spellStart"/>
            <w:r>
              <w:t>Savigar</w:t>
            </w:r>
            <w:proofErr w:type="spellEnd"/>
          </w:p>
        </w:tc>
      </w:tr>
    </w:tbl>
    <w:p w14:paraId="22744AD3" w14:textId="77777777" w:rsidR="00B47585" w:rsidRDefault="00B47585"/>
    <w:tbl>
      <w:tblPr>
        <w:tblStyle w:val="TableGrid"/>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804"/>
        <w:gridCol w:w="6740"/>
        <w:gridCol w:w="1452"/>
      </w:tblGrid>
      <w:tr w:rsidR="008C6A67" w14:paraId="0235F8EE" w14:textId="77777777" w:rsidTr="00567D57">
        <w:tc>
          <w:tcPr>
            <w:tcW w:w="804" w:type="dxa"/>
          </w:tcPr>
          <w:p w14:paraId="62674C07" w14:textId="77777777" w:rsidR="008C6A67" w:rsidRPr="002B440A" w:rsidRDefault="008C6A67" w:rsidP="00411DA2">
            <w:pPr>
              <w:rPr>
                <w:rFonts w:ascii="Arial" w:hAnsi="Arial" w:cs="Arial"/>
                <w:b/>
                <w:bCs/>
                <w:i/>
                <w:color w:val="000000"/>
                <w:sz w:val="22"/>
                <w:szCs w:val="22"/>
              </w:rPr>
            </w:pPr>
            <w:r w:rsidRPr="002B440A">
              <w:rPr>
                <w:rFonts w:ascii="Arial" w:hAnsi="Arial" w:cs="Arial"/>
                <w:b/>
                <w:bCs/>
                <w:i/>
                <w:color w:val="000000"/>
                <w:sz w:val="22"/>
                <w:szCs w:val="22"/>
              </w:rPr>
              <w:t>No</w:t>
            </w:r>
          </w:p>
        </w:tc>
        <w:tc>
          <w:tcPr>
            <w:tcW w:w="6740" w:type="dxa"/>
          </w:tcPr>
          <w:p w14:paraId="2FDC9E68" w14:textId="77777777" w:rsidR="008C6A67" w:rsidRPr="002B440A" w:rsidRDefault="008C6A67" w:rsidP="00411DA2">
            <w:pPr>
              <w:pStyle w:val="Footer"/>
              <w:tabs>
                <w:tab w:val="clear" w:pos="4153"/>
                <w:tab w:val="clear" w:pos="8306"/>
              </w:tabs>
              <w:rPr>
                <w:rFonts w:ascii="Arial" w:hAnsi="Arial" w:cs="Arial"/>
                <w:i/>
                <w:color w:val="000000"/>
                <w:sz w:val="22"/>
                <w:szCs w:val="22"/>
                <w:lang w:val="en-GB"/>
              </w:rPr>
            </w:pPr>
            <w:r w:rsidRPr="002B440A">
              <w:rPr>
                <w:rFonts w:ascii="Arial" w:hAnsi="Arial" w:cs="Arial"/>
                <w:b/>
                <w:bCs/>
                <w:i/>
                <w:color w:val="000000"/>
                <w:sz w:val="22"/>
                <w:szCs w:val="22"/>
                <w:lang w:val="en-GB"/>
              </w:rPr>
              <w:t>Item</w:t>
            </w:r>
          </w:p>
        </w:tc>
        <w:tc>
          <w:tcPr>
            <w:tcW w:w="1452" w:type="dxa"/>
          </w:tcPr>
          <w:p w14:paraId="3DB5CAE8" w14:textId="77777777" w:rsidR="008C6A67" w:rsidRPr="002B440A" w:rsidRDefault="008C6A67" w:rsidP="00411DA2">
            <w:pPr>
              <w:rPr>
                <w:rFonts w:ascii="Arial" w:hAnsi="Arial" w:cs="Arial"/>
                <w:i/>
                <w:color w:val="000000"/>
                <w:sz w:val="22"/>
                <w:szCs w:val="22"/>
              </w:rPr>
            </w:pPr>
            <w:r w:rsidRPr="002B440A">
              <w:rPr>
                <w:rFonts w:ascii="Arial" w:hAnsi="Arial" w:cs="Arial"/>
                <w:i/>
                <w:color w:val="000000"/>
                <w:sz w:val="22"/>
                <w:szCs w:val="22"/>
              </w:rPr>
              <w:t>Action</w:t>
            </w:r>
          </w:p>
        </w:tc>
      </w:tr>
      <w:tr w:rsidR="008C6A67" w14:paraId="1D9ABB1F" w14:textId="77777777" w:rsidTr="00567D57">
        <w:tc>
          <w:tcPr>
            <w:tcW w:w="804" w:type="dxa"/>
          </w:tcPr>
          <w:p w14:paraId="6B9B8359" w14:textId="77777777" w:rsidR="008C6A67" w:rsidRDefault="002E7F86" w:rsidP="002E7F86">
            <w:pPr>
              <w:jc w:val="center"/>
            </w:pPr>
            <w:r>
              <w:t>1</w:t>
            </w:r>
          </w:p>
        </w:tc>
        <w:tc>
          <w:tcPr>
            <w:tcW w:w="6740" w:type="dxa"/>
          </w:tcPr>
          <w:p w14:paraId="624277BE" w14:textId="4D190EDD" w:rsidR="002E7F86" w:rsidRDefault="002E7F86" w:rsidP="008840E8">
            <w:r w:rsidRPr="002E7F86">
              <w:rPr>
                <w:b/>
              </w:rPr>
              <w:t>Apologies</w:t>
            </w:r>
            <w:r w:rsidR="005D536E">
              <w:rPr>
                <w:b/>
              </w:rPr>
              <w:t xml:space="preserve">: </w:t>
            </w:r>
            <w:r w:rsidR="005D536E" w:rsidRPr="005D536E">
              <w:rPr>
                <w:bCs/>
              </w:rPr>
              <w:t xml:space="preserve">Michael Coles, </w:t>
            </w:r>
            <w:r w:rsidR="00764515">
              <w:rPr>
                <w:bCs/>
              </w:rPr>
              <w:t>Kenneth Dodd</w:t>
            </w:r>
            <w:r w:rsidR="008840E8">
              <w:rPr>
                <w:bCs/>
              </w:rPr>
              <w:t>, David Gordon</w:t>
            </w:r>
            <w:r w:rsidR="00FC449B">
              <w:rPr>
                <w:bCs/>
              </w:rPr>
              <w:t>. Aileen Connor then introduced herself and explained about Zoom.</w:t>
            </w:r>
          </w:p>
        </w:tc>
        <w:tc>
          <w:tcPr>
            <w:tcW w:w="1452" w:type="dxa"/>
          </w:tcPr>
          <w:p w14:paraId="2AF895E2" w14:textId="77777777" w:rsidR="008C6A67" w:rsidRDefault="008C6A67"/>
        </w:tc>
      </w:tr>
      <w:tr w:rsidR="008C6A67" w14:paraId="47284A4F" w14:textId="77777777" w:rsidTr="00567D57">
        <w:tc>
          <w:tcPr>
            <w:tcW w:w="804" w:type="dxa"/>
          </w:tcPr>
          <w:p w14:paraId="54095AB2" w14:textId="77777777" w:rsidR="008C6A67" w:rsidRDefault="002E7F86" w:rsidP="002E7F86">
            <w:pPr>
              <w:jc w:val="center"/>
            </w:pPr>
            <w:r>
              <w:t>2</w:t>
            </w:r>
          </w:p>
        </w:tc>
        <w:tc>
          <w:tcPr>
            <w:tcW w:w="6740" w:type="dxa"/>
          </w:tcPr>
          <w:p w14:paraId="05E92E9E" w14:textId="00B63351" w:rsidR="002E7F86" w:rsidRDefault="002E7F86">
            <w:r w:rsidRPr="002E7F86">
              <w:rPr>
                <w:b/>
              </w:rPr>
              <w:t xml:space="preserve">Minutes of the </w:t>
            </w:r>
            <w:r w:rsidR="00782F3D">
              <w:rPr>
                <w:b/>
              </w:rPr>
              <w:t xml:space="preserve">last meeting </w:t>
            </w:r>
            <w:r w:rsidR="00FC449B">
              <w:rPr>
                <w:b/>
              </w:rPr>
              <w:t>2.00 pm, 11th</w:t>
            </w:r>
            <w:r w:rsidR="005D536E">
              <w:rPr>
                <w:b/>
              </w:rPr>
              <w:t xml:space="preserve"> </w:t>
            </w:r>
            <w:r w:rsidR="00FC449B">
              <w:rPr>
                <w:b/>
              </w:rPr>
              <w:t>June</w:t>
            </w:r>
            <w:r w:rsidR="005D536E">
              <w:rPr>
                <w:b/>
              </w:rPr>
              <w:t xml:space="preserve"> 202</w:t>
            </w:r>
            <w:r w:rsidR="00FC449B">
              <w:rPr>
                <w:b/>
              </w:rPr>
              <w:t>2</w:t>
            </w:r>
            <w:r w:rsidR="005D536E">
              <w:rPr>
                <w:b/>
              </w:rPr>
              <w:t xml:space="preserve">, </w:t>
            </w:r>
            <w:r w:rsidR="00FC449B">
              <w:rPr>
                <w:b/>
              </w:rPr>
              <w:t xml:space="preserve">held in the Charles </w:t>
            </w:r>
            <w:proofErr w:type="spellStart"/>
            <w:r w:rsidR="00FC449B">
              <w:rPr>
                <w:b/>
              </w:rPr>
              <w:t>Gray</w:t>
            </w:r>
            <w:proofErr w:type="spellEnd"/>
            <w:r w:rsidR="00FC449B">
              <w:rPr>
                <w:b/>
              </w:rPr>
              <w:t xml:space="preserve"> Room, Colchester Castle, Colchester, Essex</w:t>
            </w:r>
          </w:p>
          <w:p w14:paraId="79998D97" w14:textId="555C1CF6" w:rsidR="002E7F86" w:rsidRDefault="00F74121" w:rsidP="00C6106A">
            <w:r>
              <w:t>Minutes agreed</w:t>
            </w:r>
            <w:r w:rsidR="00FC449B">
              <w:t>.</w:t>
            </w:r>
          </w:p>
        </w:tc>
        <w:tc>
          <w:tcPr>
            <w:tcW w:w="1452" w:type="dxa"/>
          </w:tcPr>
          <w:p w14:paraId="12D9C35C" w14:textId="77777777" w:rsidR="008C6A67" w:rsidRDefault="008C6A67"/>
        </w:tc>
      </w:tr>
      <w:tr w:rsidR="008C6A67" w14:paraId="289EC008" w14:textId="77777777" w:rsidTr="00567D57">
        <w:trPr>
          <w:trHeight w:val="618"/>
        </w:trPr>
        <w:tc>
          <w:tcPr>
            <w:tcW w:w="804" w:type="dxa"/>
          </w:tcPr>
          <w:p w14:paraId="6FB780C7" w14:textId="77777777" w:rsidR="008C6A67" w:rsidRDefault="002E7F86" w:rsidP="002E7F86">
            <w:pPr>
              <w:jc w:val="center"/>
            </w:pPr>
            <w:r>
              <w:t>3</w:t>
            </w:r>
          </w:p>
        </w:tc>
        <w:tc>
          <w:tcPr>
            <w:tcW w:w="6740" w:type="dxa"/>
          </w:tcPr>
          <w:p w14:paraId="6DD44874" w14:textId="77777777" w:rsidR="008C6A67" w:rsidRDefault="002E7F86">
            <w:pPr>
              <w:rPr>
                <w:b/>
              </w:rPr>
            </w:pPr>
            <w:r>
              <w:rPr>
                <w:b/>
              </w:rPr>
              <w:t>Matters arising</w:t>
            </w:r>
          </w:p>
          <w:p w14:paraId="03EC7538" w14:textId="77777777" w:rsidR="0081163F" w:rsidRPr="002E7F86" w:rsidRDefault="00F74121" w:rsidP="00C6106A">
            <w:r w:rsidRPr="00C6106A">
              <w:t>No matters arising were raised</w:t>
            </w:r>
          </w:p>
        </w:tc>
        <w:tc>
          <w:tcPr>
            <w:tcW w:w="1452" w:type="dxa"/>
          </w:tcPr>
          <w:p w14:paraId="21598830" w14:textId="77777777" w:rsidR="002E7F86" w:rsidRDefault="002E7F86"/>
          <w:p w14:paraId="02CA5EAD" w14:textId="77777777" w:rsidR="0081163F" w:rsidRDefault="0081163F"/>
        </w:tc>
      </w:tr>
      <w:tr w:rsidR="008C6A67" w14:paraId="61AFCF79" w14:textId="77777777" w:rsidTr="00567D57">
        <w:tc>
          <w:tcPr>
            <w:tcW w:w="804" w:type="dxa"/>
          </w:tcPr>
          <w:p w14:paraId="6D39BAB0" w14:textId="77777777" w:rsidR="008C6A67" w:rsidRDefault="0081163F" w:rsidP="002E7F86">
            <w:pPr>
              <w:jc w:val="center"/>
            </w:pPr>
            <w:r>
              <w:t>4</w:t>
            </w:r>
          </w:p>
          <w:p w14:paraId="5ABBE33A" w14:textId="77777777" w:rsidR="0081163F" w:rsidRDefault="0081163F" w:rsidP="002E7F86">
            <w:pPr>
              <w:jc w:val="center"/>
            </w:pPr>
          </w:p>
        </w:tc>
        <w:tc>
          <w:tcPr>
            <w:tcW w:w="6740" w:type="dxa"/>
          </w:tcPr>
          <w:p w14:paraId="75091A7C" w14:textId="0C54F0AD" w:rsidR="00C6106A" w:rsidRPr="00C6106A" w:rsidRDefault="00C6106A">
            <w:pPr>
              <w:rPr>
                <w:b/>
              </w:rPr>
            </w:pPr>
            <w:r w:rsidRPr="00C6106A">
              <w:rPr>
                <w:b/>
              </w:rPr>
              <w:t>Chair’s report</w:t>
            </w:r>
          </w:p>
          <w:p w14:paraId="72A71DE2" w14:textId="77777777" w:rsidR="00567D57" w:rsidRDefault="00FC449B" w:rsidP="00FC449B">
            <w:r>
              <w:t>(</w:t>
            </w:r>
            <w:r w:rsidR="005D536E">
              <w:t>See report attached</w:t>
            </w:r>
            <w:r>
              <w:t>?)</w:t>
            </w:r>
            <w:r w:rsidR="00764515">
              <w:t xml:space="preserve"> </w:t>
            </w:r>
            <w:r>
              <w:t>AC thanked members for their continuing support. CBA East is an organisation that promotes arch</w:t>
            </w:r>
            <w:r w:rsidR="00757443">
              <w:t>aeology and the education of the public in their environment. AC advised attendees of our planned conference in November where a number of our grant recipients will be speaking. AC went on to thank the Committee Members for their support and said that future Committee meetings would be a mix of Zoom and in person, which would save costs. CBA East aims to build on social media.</w:t>
            </w:r>
          </w:p>
          <w:p w14:paraId="44D60E22" w14:textId="6670083B" w:rsidR="00757443" w:rsidRDefault="00757443" w:rsidP="00FC449B">
            <w:r>
              <w:t>Plans for the next year include walks with an archaeological theme in some areas, especially during the Festival of Archaeology; a visit to the Rendlesham excavations in Suffolk</w:t>
            </w:r>
            <w:r w:rsidR="00F20E9F">
              <w:t xml:space="preserve">; continue with visits to other excavations wherever possible. CBA East also contributes to CBA Quarterly Meetings which </w:t>
            </w:r>
            <w:r w:rsidR="001E206C">
              <w:t xml:space="preserve">are useful forums for exploring </w:t>
            </w:r>
            <w:r w:rsidR="00F20E9F">
              <w:t>concerns held in common by the affiliated groups.</w:t>
            </w:r>
          </w:p>
          <w:p w14:paraId="7949EEE5" w14:textId="5FEDE77A" w:rsidR="00F20E9F" w:rsidRPr="00EE1097" w:rsidRDefault="00F20E9F" w:rsidP="00FC449B"/>
        </w:tc>
        <w:tc>
          <w:tcPr>
            <w:tcW w:w="1452" w:type="dxa"/>
          </w:tcPr>
          <w:p w14:paraId="245EBE1B" w14:textId="77777777" w:rsidR="00766D9F" w:rsidRDefault="00766D9F"/>
        </w:tc>
      </w:tr>
      <w:tr w:rsidR="008C6A67" w14:paraId="78E8CC53" w14:textId="77777777" w:rsidTr="00567D57">
        <w:tc>
          <w:tcPr>
            <w:tcW w:w="804" w:type="dxa"/>
          </w:tcPr>
          <w:p w14:paraId="30B7419B" w14:textId="77777777" w:rsidR="008C6A67" w:rsidRDefault="00766D9F" w:rsidP="002E7F86">
            <w:pPr>
              <w:jc w:val="center"/>
            </w:pPr>
            <w:r>
              <w:t>5</w:t>
            </w:r>
          </w:p>
        </w:tc>
        <w:tc>
          <w:tcPr>
            <w:tcW w:w="6740" w:type="dxa"/>
          </w:tcPr>
          <w:p w14:paraId="015C9953" w14:textId="77777777" w:rsidR="00C6106A" w:rsidRDefault="00C6106A">
            <w:r>
              <w:rPr>
                <w:b/>
              </w:rPr>
              <w:t>Secretary</w:t>
            </w:r>
            <w:r w:rsidRPr="00C6106A">
              <w:rPr>
                <w:b/>
              </w:rPr>
              <w:t>’s report</w:t>
            </w:r>
          </w:p>
          <w:p w14:paraId="3AFC7BD4" w14:textId="17A243C7" w:rsidR="00C6106A" w:rsidRDefault="005D536E">
            <w:r>
              <w:t>See report attached</w:t>
            </w:r>
            <w:r w:rsidR="0044317A">
              <w:t xml:space="preserve"> for a resume of the year’s work.</w:t>
            </w:r>
          </w:p>
          <w:p w14:paraId="5872B99A" w14:textId="28B4CBD5" w:rsidR="00567D57" w:rsidRPr="00C6106A" w:rsidRDefault="00567D57"/>
        </w:tc>
        <w:tc>
          <w:tcPr>
            <w:tcW w:w="1452" w:type="dxa"/>
          </w:tcPr>
          <w:p w14:paraId="4447287B" w14:textId="77777777" w:rsidR="00766D9F" w:rsidRDefault="00766D9F"/>
        </w:tc>
      </w:tr>
      <w:tr w:rsidR="008C6A67" w14:paraId="6251EB6B" w14:textId="77777777" w:rsidTr="00567D57">
        <w:tc>
          <w:tcPr>
            <w:tcW w:w="804" w:type="dxa"/>
          </w:tcPr>
          <w:p w14:paraId="15F37D99" w14:textId="77777777" w:rsidR="008C6A67" w:rsidRDefault="00C6106A" w:rsidP="002E7F86">
            <w:pPr>
              <w:jc w:val="center"/>
            </w:pPr>
            <w:r>
              <w:t>6</w:t>
            </w:r>
          </w:p>
        </w:tc>
        <w:tc>
          <w:tcPr>
            <w:tcW w:w="6740" w:type="dxa"/>
          </w:tcPr>
          <w:p w14:paraId="39260A5C" w14:textId="77777777" w:rsidR="008C6A67" w:rsidRDefault="00C6106A">
            <w:r>
              <w:rPr>
                <w:b/>
              </w:rPr>
              <w:t>Treasurer’s report</w:t>
            </w:r>
          </w:p>
          <w:p w14:paraId="2E630B49" w14:textId="5966BBCA" w:rsidR="00C6106A" w:rsidRDefault="005D536E">
            <w:r>
              <w:t>See report attached</w:t>
            </w:r>
            <w:r w:rsidR="00764515">
              <w:t xml:space="preserve">. </w:t>
            </w:r>
            <w:r w:rsidR="001E206C">
              <w:t xml:space="preserve">GL, in absentia, thanked Richard Cushing for his previous work. CBA East’ income comes mainly from its membership, and that membership for Groups costs only £7. </w:t>
            </w:r>
          </w:p>
          <w:p w14:paraId="2F7E5C14" w14:textId="611FB179" w:rsidR="0065221C" w:rsidRDefault="00754266">
            <w:r>
              <w:t xml:space="preserve">CBA East had received £75 compensation from Barclays in relation to their poor service. Of the three historic bank accounts, two have been amalgamated and those funds are now fully under CBA East’s control. One account is proving difficult to access but </w:t>
            </w:r>
            <w:r>
              <w:lastRenderedPageBreak/>
              <w:t>we will persevere. Our insurance, which covers our activities, is a joint policy with CBA and this is likely to continue. No grants have been made in the acc</w:t>
            </w:r>
            <w:r w:rsidR="00FA0996">
              <w:t>ounting period finishing March 31</w:t>
            </w:r>
            <w:r w:rsidR="00FA0996" w:rsidRPr="00FA0996">
              <w:rPr>
                <w:vertAlign w:val="superscript"/>
              </w:rPr>
              <w:t>st</w:t>
            </w:r>
            <w:r w:rsidR="00FA0996">
              <w:t xml:space="preserve">. Our expenses are slightly higher largely owing to the cost of hiring the room in Colchester Castle. While our future lectures will remain free, attendees will be invited to make an optional donation. </w:t>
            </w:r>
          </w:p>
          <w:p w14:paraId="17E85C94" w14:textId="4E411975" w:rsidR="00FA0996" w:rsidRDefault="00FA0996">
            <w:proofErr w:type="gramStart"/>
            <w:r>
              <w:t>Thanks</w:t>
            </w:r>
            <w:proofErr w:type="gramEnd"/>
            <w:r>
              <w:t xml:space="preserve"> were expressed to John Moore for auditing the accounts.</w:t>
            </w:r>
          </w:p>
          <w:p w14:paraId="327A80C9" w14:textId="0C39DB1F" w:rsidR="00FA0996" w:rsidRDefault="00FA0996">
            <w:r>
              <w:t>John Stanford asked what was our minimum operating cost? CBA East will look at this and aims to devise a 5</w:t>
            </w:r>
            <w:r w:rsidR="000A40D2">
              <w:t>-</w:t>
            </w:r>
            <w:r>
              <w:t xml:space="preserve">year plan. </w:t>
            </w:r>
          </w:p>
          <w:p w14:paraId="5FF0F4ED" w14:textId="5F3DC858" w:rsidR="00754266" w:rsidRDefault="00FA0996">
            <w:r>
              <w:t>There were no other questions.</w:t>
            </w:r>
          </w:p>
          <w:p w14:paraId="4F6A2D37" w14:textId="56A260A9" w:rsidR="00567D57" w:rsidRPr="00C6106A" w:rsidRDefault="00567D57"/>
        </w:tc>
        <w:tc>
          <w:tcPr>
            <w:tcW w:w="1452" w:type="dxa"/>
          </w:tcPr>
          <w:p w14:paraId="375566B4" w14:textId="77777777" w:rsidR="008C6A67" w:rsidRDefault="008C6A67"/>
        </w:tc>
      </w:tr>
      <w:tr w:rsidR="00766D9F" w14:paraId="05DC49B0" w14:textId="77777777" w:rsidTr="00567D57">
        <w:tc>
          <w:tcPr>
            <w:tcW w:w="804" w:type="dxa"/>
          </w:tcPr>
          <w:p w14:paraId="7BC15484" w14:textId="77777777" w:rsidR="00766D9F" w:rsidRDefault="00C6106A" w:rsidP="002E7F86">
            <w:pPr>
              <w:jc w:val="center"/>
            </w:pPr>
            <w:r>
              <w:t>7</w:t>
            </w:r>
          </w:p>
        </w:tc>
        <w:tc>
          <w:tcPr>
            <w:tcW w:w="6740" w:type="dxa"/>
          </w:tcPr>
          <w:p w14:paraId="42D43454" w14:textId="77777777" w:rsidR="00766D9F" w:rsidRDefault="00C6106A">
            <w:r w:rsidRPr="00C6106A">
              <w:rPr>
                <w:b/>
              </w:rPr>
              <w:t>Membership report</w:t>
            </w:r>
          </w:p>
          <w:p w14:paraId="61E85567" w14:textId="592ACDA3" w:rsidR="00C6106A" w:rsidRDefault="00D93FC2">
            <w:r>
              <w:t xml:space="preserve">See attached report. </w:t>
            </w:r>
            <w:r w:rsidR="000A1E08">
              <w:t>Totals for the year 2022-23 are</w:t>
            </w:r>
            <w:r w:rsidR="0044317A">
              <w:t xml:space="preserve">: </w:t>
            </w:r>
            <w:r>
              <w:t>182 individuals, 28 affiliated groups.</w:t>
            </w:r>
            <w:r w:rsidR="000A1E08">
              <w:t xml:space="preserve"> </w:t>
            </w:r>
          </w:p>
          <w:p w14:paraId="3ACB5C38" w14:textId="4D2FAB10" w:rsidR="008679CA" w:rsidRPr="00C6106A" w:rsidRDefault="008679CA" w:rsidP="000A1E08">
            <w:r>
              <w:t>T</w:t>
            </w:r>
            <w:r w:rsidR="000A1E08">
              <w:t>his compares with t</w:t>
            </w:r>
            <w:r>
              <w:t xml:space="preserve">otals for </w:t>
            </w:r>
            <w:r w:rsidR="00E632FD">
              <w:t>2021/22</w:t>
            </w:r>
            <w:r>
              <w:t>:</w:t>
            </w:r>
            <w:r w:rsidR="00E632FD">
              <w:t xml:space="preserve"> </w:t>
            </w:r>
            <w:r w:rsidR="00D93FC2">
              <w:t>158</w:t>
            </w:r>
            <w:r>
              <w:t xml:space="preserve"> </w:t>
            </w:r>
            <w:r w:rsidR="00E632FD">
              <w:t>individual members</w:t>
            </w:r>
            <w:r>
              <w:t>;</w:t>
            </w:r>
            <w:r w:rsidR="00E632FD">
              <w:t xml:space="preserve"> </w:t>
            </w:r>
            <w:r w:rsidR="00D93FC2">
              <w:t>43</w:t>
            </w:r>
            <w:r w:rsidR="00E632FD">
              <w:t xml:space="preserve"> </w:t>
            </w:r>
            <w:r>
              <w:t xml:space="preserve">affiliated </w:t>
            </w:r>
            <w:r w:rsidR="00D93FC2">
              <w:t>g</w:t>
            </w:r>
            <w:r>
              <w:t xml:space="preserve">roups. </w:t>
            </w:r>
            <w:r w:rsidR="00D93FC2">
              <w:t xml:space="preserve">However, 2022s figures are unreliable as CBA York, who handle most of our subscriptions, had problems with moving to a new IT system. </w:t>
            </w:r>
          </w:p>
        </w:tc>
        <w:tc>
          <w:tcPr>
            <w:tcW w:w="1452" w:type="dxa"/>
          </w:tcPr>
          <w:p w14:paraId="269D914F" w14:textId="77777777" w:rsidR="00766D9F" w:rsidRDefault="00766D9F"/>
        </w:tc>
      </w:tr>
      <w:tr w:rsidR="008C6A67" w14:paraId="5485D195" w14:textId="77777777" w:rsidTr="00567D57">
        <w:tc>
          <w:tcPr>
            <w:tcW w:w="804" w:type="dxa"/>
          </w:tcPr>
          <w:p w14:paraId="6F038B13" w14:textId="77777777" w:rsidR="00782F3D" w:rsidRDefault="00782F3D" w:rsidP="002E7F86">
            <w:pPr>
              <w:jc w:val="center"/>
            </w:pPr>
            <w:r>
              <w:t>7</w:t>
            </w:r>
          </w:p>
        </w:tc>
        <w:tc>
          <w:tcPr>
            <w:tcW w:w="6740" w:type="dxa"/>
          </w:tcPr>
          <w:p w14:paraId="75FB4332" w14:textId="77777777" w:rsidR="00782F3D" w:rsidRDefault="00356D82">
            <w:r>
              <w:rPr>
                <w:b/>
              </w:rPr>
              <w:t>Election of Committee</w:t>
            </w:r>
          </w:p>
          <w:p w14:paraId="1CA041A8" w14:textId="77777777" w:rsidR="00356D82" w:rsidRDefault="00356D82">
            <w:r>
              <w:t xml:space="preserve">Nominations </w:t>
            </w:r>
          </w:p>
          <w:p w14:paraId="037CDC77" w14:textId="16457742" w:rsidR="00E10545" w:rsidRDefault="00356D82">
            <w:r>
              <w:t>Chair – Aileen Connor</w:t>
            </w:r>
            <w:r w:rsidR="009015AE">
              <w:t>. Proposed Richard Booth, seconded by John Stan</w:t>
            </w:r>
            <w:r w:rsidR="00BC3930">
              <w:t>ford</w:t>
            </w:r>
            <w:r w:rsidR="009015AE">
              <w:t>. Carried</w:t>
            </w:r>
          </w:p>
          <w:p w14:paraId="04F3BF4F" w14:textId="61FBDD4E" w:rsidR="00356D82" w:rsidRDefault="00356D82">
            <w:r>
              <w:t>Secretary – Louise Harrison</w:t>
            </w:r>
            <w:r w:rsidR="009015AE">
              <w:t>. Proposed Geoff Lunn, seconded Richard Booth. Carried.</w:t>
            </w:r>
          </w:p>
          <w:p w14:paraId="0099800A" w14:textId="323849AF" w:rsidR="00E632FD" w:rsidRDefault="009015AE">
            <w:r>
              <w:t xml:space="preserve">Treasurer – Geoff Lunn. Proposed Richard Booth, seconded Jean </w:t>
            </w:r>
            <w:proofErr w:type="spellStart"/>
            <w:r>
              <w:t>Savigar</w:t>
            </w:r>
            <w:proofErr w:type="spellEnd"/>
            <w:r>
              <w:t>. Carried.</w:t>
            </w:r>
          </w:p>
          <w:p w14:paraId="64BDEBBC" w14:textId="3262AA35" w:rsidR="00E632FD" w:rsidRDefault="009015AE">
            <w:r>
              <w:t xml:space="preserve">Minutes Secretary - Michael Coles (co-opted last year). Proposed Louise Harrison, seconded Geoff Lunn. Carried. </w:t>
            </w:r>
          </w:p>
          <w:p w14:paraId="78303E05" w14:textId="12265276" w:rsidR="009015AE" w:rsidRDefault="009015AE">
            <w:r>
              <w:t>General member - Richard Booth. Proposed Louise Harrison, seconded Geoff Lunn.</w:t>
            </w:r>
          </w:p>
          <w:p w14:paraId="53C6919A" w14:textId="68731CBC" w:rsidR="00E10545" w:rsidRDefault="00376578">
            <w:r>
              <w:t xml:space="preserve">All were declared elected and </w:t>
            </w:r>
            <w:r w:rsidR="008D33AA">
              <w:t>th</w:t>
            </w:r>
            <w:bookmarkStart w:id="0" w:name="_GoBack"/>
            <w:bookmarkEnd w:id="0"/>
            <w:r w:rsidR="00E10545">
              <w:t>ere were no other nominations.</w:t>
            </w:r>
          </w:p>
          <w:p w14:paraId="1D153638" w14:textId="2F9AB04B" w:rsidR="00356D82" w:rsidRDefault="00356D82">
            <w:r>
              <w:t xml:space="preserve">The following posts </w:t>
            </w:r>
            <w:r w:rsidR="00E10545">
              <w:t>remain empty: Vice Chair,</w:t>
            </w:r>
            <w:r w:rsidR="00567D57">
              <w:t xml:space="preserve"> </w:t>
            </w:r>
            <w:r w:rsidR="00CB3580">
              <w:t xml:space="preserve">Events Secretary, </w:t>
            </w:r>
            <w:r w:rsidR="00567D57">
              <w:t>Norfolk Rep,</w:t>
            </w:r>
            <w:r w:rsidR="00E10545">
              <w:t xml:space="preserve"> YAC Lia</w:t>
            </w:r>
            <w:r w:rsidR="008679CA">
              <w:t>i</w:t>
            </w:r>
            <w:r w:rsidR="00E10545">
              <w:t>son Officer.</w:t>
            </w:r>
          </w:p>
          <w:p w14:paraId="726529A0" w14:textId="42514BE4" w:rsidR="00356D82" w:rsidRDefault="00356D82" w:rsidP="002D5E60"/>
          <w:p w14:paraId="43D9404C" w14:textId="7DEB640C" w:rsidR="00870651" w:rsidRDefault="00870651" w:rsidP="002D5E60">
            <w:r>
              <w:t>Shannon Hogan has retired from the Committee and our grateful thanks go to Shannon for her support.</w:t>
            </w:r>
          </w:p>
          <w:p w14:paraId="4A6A1001" w14:textId="77777777" w:rsidR="00BC3930" w:rsidRDefault="00BC3930" w:rsidP="002D5E60"/>
          <w:p w14:paraId="04E27068" w14:textId="77777777" w:rsidR="0047142E" w:rsidRDefault="0047142E" w:rsidP="002D5E60">
            <w:r>
              <w:t xml:space="preserve">The current Committee now comprises Aileen Connor, Geoff Lunn, Louise Harrison, David Gordon, Michael Coles, Kenneth Dodd, </w:t>
            </w:r>
            <w:r w:rsidR="00D21393">
              <w:t xml:space="preserve">Mark </w:t>
            </w:r>
            <w:proofErr w:type="spellStart"/>
            <w:r w:rsidR="00D21393">
              <w:t>Curteis</w:t>
            </w:r>
            <w:proofErr w:type="spellEnd"/>
            <w:r w:rsidR="00D21393">
              <w:t xml:space="preserve">, Andy </w:t>
            </w:r>
            <w:proofErr w:type="spellStart"/>
            <w:r w:rsidR="00D21393">
              <w:t>Instone</w:t>
            </w:r>
            <w:proofErr w:type="spellEnd"/>
            <w:r w:rsidR="00D21393">
              <w:t>, Richard Booth.</w:t>
            </w:r>
          </w:p>
          <w:p w14:paraId="629E982F" w14:textId="64BEC041" w:rsidR="00AF32BE" w:rsidRPr="00356D82" w:rsidRDefault="00AF32BE" w:rsidP="002D5E60"/>
        </w:tc>
        <w:tc>
          <w:tcPr>
            <w:tcW w:w="1452" w:type="dxa"/>
          </w:tcPr>
          <w:p w14:paraId="4028D3D7" w14:textId="77777777" w:rsidR="00513EAC" w:rsidRDefault="00513EAC">
            <w:r>
              <w:t xml:space="preserve">         </w:t>
            </w:r>
          </w:p>
          <w:p w14:paraId="18EE4FFD" w14:textId="77777777" w:rsidR="00513EAC" w:rsidRDefault="00513EAC"/>
          <w:p w14:paraId="77779263" w14:textId="77777777" w:rsidR="00513EAC" w:rsidRDefault="00513EAC"/>
          <w:p w14:paraId="17EA6002" w14:textId="77777777" w:rsidR="00513EAC" w:rsidRDefault="00513EAC"/>
          <w:p w14:paraId="4EDDC39A" w14:textId="77777777" w:rsidR="00513EAC" w:rsidRDefault="00513EAC"/>
          <w:p w14:paraId="6FF3B3BF" w14:textId="77777777" w:rsidR="00513EAC" w:rsidRDefault="00513EAC"/>
          <w:p w14:paraId="04DF2618" w14:textId="77777777" w:rsidR="00513EAC" w:rsidRDefault="00513EAC"/>
          <w:p w14:paraId="454BDBB3" w14:textId="77777777" w:rsidR="00513EAC" w:rsidRDefault="00513EAC"/>
          <w:p w14:paraId="2D1AE5C4" w14:textId="77777777" w:rsidR="00513EAC" w:rsidRDefault="00513EAC"/>
          <w:p w14:paraId="5CC24869" w14:textId="77777777" w:rsidR="00513EAC" w:rsidRDefault="00513EAC"/>
          <w:p w14:paraId="2FBE2EB3" w14:textId="77777777" w:rsidR="00513EAC" w:rsidRDefault="00513EAC"/>
          <w:p w14:paraId="12F769DB" w14:textId="77777777" w:rsidR="00513EAC" w:rsidRDefault="00513EAC"/>
          <w:p w14:paraId="6FA8A045" w14:textId="77777777" w:rsidR="00E632FD" w:rsidRDefault="00E632FD"/>
          <w:p w14:paraId="2A1985AD" w14:textId="77777777" w:rsidR="00E10545" w:rsidRDefault="00E10545"/>
          <w:p w14:paraId="79412DC5" w14:textId="3F794359" w:rsidR="00782F3D" w:rsidRDefault="00513EAC">
            <w:r>
              <w:t>All</w:t>
            </w:r>
          </w:p>
        </w:tc>
      </w:tr>
      <w:tr w:rsidR="00B44D43" w14:paraId="576F57AE" w14:textId="77777777" w:rsidTr="00567D57">
        <w:tc>
          <w:tcPr>
            <w:tcW w:w="804" w:type="dxa"/>
          </w:tcPr>
          <w:p w14:paraId="0CEF9567" w14:textId="65839E01" w:rsidR="00B44D43" w:rsidRDefault="00B44D43" w:rsidP="002E7F86">
            <w:pPr>
              <w:jc w:val="center"/>
            </w:pPr>
            <w:r>
              <w:t>8</w:t>
            </w:r>
          </w:p>
        </w:tc>
        <w:tc>
          <w:tcPr>
            <w:tcW w:w="6740" w:type="dxa"/>
          </w:tcPr>
          <w:p w14:paraId="02664F5E" w14:textId="77777777" w:rsidR="00B44D43" w:rsidRDefault="00B44D43">
            <w:pPr>
              <w:rPr>
                <w:b/>
              </w:rPr>
            </w:pPr>
            <w:r>
              <w:rPr>
                <w:b/>
              </w:rPr>
              <w:t>Talk</w:t>
            </w:r>
          </w:p>
          <w:p w14:paraId="5E435247" w14:textId="00A348FF" w:rsidR="00B44D43" w:rsidRPr="006804FB" w:rsidRDefault="006804FB" w:rsidP="006804FB">
            <w:pPr>
              <w:spacing w:after="160" w:line="259" w:lineRule="auto"/>
              <w:rPr>
                <w:rFonts w:eastAsia="Calibri"/>
              </w:rPr>
            </w:pPr>
            <w:r w:rsidRPr="006804FB">
              <w:rPr>
                <w:rFonts w:eastAsia="Calibri"/>
              </w:rPr>
              <w:t xml:space="preserve">Dr Kris </w:t>
            </w:r>
            <w:proofErr w:type="spellStart"/>
            <w:r w:rsidRPr="006804FB">
              <w:rPr>
                <w:rFonts w:eastAsia="Calibri"/>
              </w:rPr>
              <w:t>Lockyear</w:t>
            </w:r>
            <w:proofErr w:type="spellEnd"/>
            <w:r w:rsidRPr="006804FB">
              <w:rPr>
                <w:rFonts w:eastAsia="Calibri"/>
              </w:rPr>
              <w:t>, Senior Lecturer in Archaeology, Institute of Archaeology, UCL, sp</w:t>
            </w:r>
            <w:r w:rsidR="00E4717F">
              <w:rPr>
                <w:rFonts w:eastAsia="Calibri"/>
              </w:rPr>
              <w:t>oke</w:t>
            </w:r>
            <w:r w:rsidRPr="006804FB">
              <w:rPr>
                <w:rFonts w:eastAsia="Calibri"/>
              </w:rPr>
              <w:t xml:space="preserve"> on </w:t>
            </w:r>
            <w:r w:rsidRPr="006804FB">
              <w:rPr>
                <w:rFonts w:eastAsia="Calibri"/>
                <w:b/>
                <w:bCs/>
              </w:rPr>
              <w:t>‘A Palace at Verulamium? Recent results from geophysical survey’.</w:t>
            </w:r>
            <w:r>
              <w:rPr>
                <w:rFonts w:eastAsia="Calibri"/>
                <w:b/>
                <w:bCs/>
              </w:rPr>
              <w:t xml:space="preserve"> </w:t>
            </w:r>
            <w:r w:rsidRPr="002F07C9">
              <w:rPr>
                <w:rFonts w:eastAsia="Calibri"/>
                <w:bCs/>
              </w:rPr>
              <w:t xml:space="preserve"> </w:t>
            </w:r>
            <w:r w:rsidR="002F07C9">
              <w:rPr>
                <w:rFonts w:eastAsia="Calibri"/>
                <w:bCs/>
              </w:rPr>
              <w:t>Kris gave us a fascinating talk about the results of surveying the Roman remains in St Albans. In particular, the results have revealed a very large building which has been interpreted as a possible palace.</w:t>
            </w:r>
            <w:r w:rsidR="00E4717F">
              <w:rPr>
                <w:rFonts w:eastAsia="Calibri"/>
                <w:bCs/>
              </w:rPr>
              <w:t xml:space="preserve"> </w:t>
            </w:r>
            <w:r w:rsidR="00E4717F" w:rsidRPr="00E4717F">
              <w:rPr>
                <w:rFonts w:eastAsia="Calibri"/>
                <w:bCs/>
              </w:rPr>
              <w:t>This was followed by Q&amp;As. AR gave the vote of thanks.</w:t>
            </w:r>
            <w:r w:rsidR="00E4717F">
              <w:rPr>
                <w:rFonts w:eastAsia="Calibri"/>
                <w:bCs/>
              </w:rPr>
              <w:t xml:space="preserve"> </w:t>
            </w:r>
          </w:p>
        </w:tc>
        <w:tc>
          <w:tcPr>
            <w:tcW w:w="1452" w:type="dxa"/>
          </w:tcPr>
          <w:p w14:paraId="57B86108" w14:textId="77777777" w:rsidR="00B44D43" w:rsidRDefault="00B44D43"/>
        </w:tc>
      </w:tr>
      <w:tr w:rsidR="00782F3D" w14:paraId="107E259A" w14:textId="77777777" w:rsidTr="00567D57">
        <w:tc>
          <w:tcPr>
            <w:tcW w:w="804" w:type="dxa"/>
          </w:tcPr>
          <w:p w14:paraId="2CC61413" w14:textId="1ED62A0C" w:rsidR="00782F3D" w:rsidRDefault="00B44D43" w:rsidP="002E7F86">
            <w:pPr>
              <w:jc w:val="center"/>
            </w:pPr>
            <w:r>
              <w:lastRenderedPageBreak/>
              <w:t>9</w:t>
            </w:r>
          </w:p>
          <w:p w14:paraId="45FCF9AA" w14:textId="77777777" w:rsidR="00782F3D" w:rsidRDefault="00782F3D" w:rsidP="002E7F86">
            <w:pPr>
              <w:jc w:val="center"/>
            </w:pPr>
          </w:p>
        </w:tc>
        <w:tc>
          <w:tcPr>
            <w:tcW w:w="6740" w:type="dxa"/>
          </w:tcPr>
          <w:p w14:paraId="7B3D6801" w14:textId="6BA0414E" w:rsidR="00567D57" w:rsidRPr="002D5E60" w:rsidRDefault="00945B7C" w:rsidP="009015AE">
            <w:r>
              <w:t xml:space="preserve">AOB. </w:t>
            </w:r>
          </w:p>
        </w:tc>
        <w:tc>
          <w:tcPr>
            <w:tcW w:w="1452" w:type="dxa"/>
          </w:tcPr>
          <w:p w14:paraId="7DCBDA2F" w14:textId="77777777" w:rsidR="00782F3D" w:rsidRDefault="00782F3D"/>
        </w:tc>
      </w:tr>
      <w:tr w:rsidR="007D180F" w14:paraId="2CE5F49E" w14:textId="77777777" w:rsidTr="00567D57">
        <w:tc>
          <w:tcPr>
            <w:tcW w:w="804" w:type="dxa"/>
          </w:tcPr>
          <w:p w14:paraId="52754768" w14:textId="04EBE0B9" w:rsidR="007D180F" w:rsidRDefault="000D691C" w:rsidP="002E7F86">
            <w:pPr>
              <w:jc w:val="center"/>
            </w:pPr>
            <w:r>
              <w:t>10</w:t>
            </w:r>
          </w:p>
        </w:tc>
        <w:tc>
          <w:tcPr>
            <w:tcW w:w="6740" w:type="dxa"/>
          </w:tcPr>
          <w:p w14:paraId="78413F0A" w14:textId="77777777" w:rsidR="007D180F" w:rsidRDefault="007D180F">
            <w:r w:rsidRPr="007D180F">
              <w:rPr>
                <w:b/>
              </w:rPr>
              <w:t>Date of next meeting</w:t>
            </w:r>
          </w:p>
          <w:p w14:paraId="5E50A617" w14:textId="571A39F8" w:rsidR="007D180F" w:rsidRDefault="007D180F">
            <w:r>
              <w:t xml:space="preserve">Saturday </w:t>
            </w:r>
            <w:r w:rsidR="009015AE">
              <w:t>3rd</w:t>
            </w:r>
            <w:r>
              <w:t xml:space="preserve"> June 202</w:t>
            </w:r>
            <w:r w:rsidR="00567D57">
              <w:t>3, tbc</w:t>
            </w:r>
          </w:p>
          <w:p w14:paraId="7A1C4FCD" w14:textId="6D2C79FC" w:rsidR="00567D57" w:rsidRPr="007D180F" w:rsidRDefault="00567D57"/>
        </w:tc>
        <w:tc>
          <w:tcPr>
            <w:tcW w:w="1452" w:type="dxa"/>
          </w:tcPr>
          <w:p w14:paraId="2B2E5E57" w14:textId="77777777" w:rsidR="007D180F" w:rsidRDefault="007D180F"/>
        </w:tc>
      </w:tr>
      <w:tr w:rsidR="00567D57" w14:paraId="4E897D98" w14:textId="77777777" w:rsidTr="00567D57">
        <w:tc>
          <w:tcPr>
            <w:tcW w:w="804" w:type="dxa"/>
          </w:tcPr>
          <w:p w14:paraId="6EAA9CA9" w14:textId="31AC55E5" w:rsidR="00567D57" w:rsidRDefault="00567D57" w:rsidP="002E7F86">
            <w:pPr>
              <w:jc w:val="center"/>
            </w:pPr>
            <w:r>
              <w:t>11</w:t>
            </w:r>
          </w:p>
        </w:tc>
        <w:tc>
          <w:tcPr>
            <w:tcW w:w="6740" w:type="dxa"/>
          </w:tcPr>
          <w:p w14:paraId="50641C97" w14:textId="77777777" w:rsidR="00567D57" w:rsidRDefault="00567D57">
            <w:pPr>
              <w:rPr>
                <w:bCs/>
              </w:rPr>
            </w:pPr>
            <w:r>
              <w:rPr>
                <w:bCs/>
              </w:rPr>
              <w:t>Aileen Connor announced the meeting closed and m</w:t>
            </w:r>
            <w:r w:rsidRPr="00567D57">
              <w:rPr>
                <w:bCs/>
              </w:rPr>
              <w:t xml:space="preserve">embers were free to </w:t>
            </w:r>
            <w:r>
              <w:rPr>
                <w:bCs/>
              </w:rPr>
              <w:t>explore the galleries.</w:t>
            </w:r>
          </w:p>
          <w:p w14:paraId="2248EFF0" w14:textId="5700AFC6" w:rsidR="00567D57" w:rsidRPr="00567D57" w:rsidRDefault="00567D57">
            <w:pPr>
              <w:rPr>
                <w:bCs/>
              </w:rPr>
            </w:pPr>
          </w:p>
        </w:tc>
        <w:tc>
          <w:tcPr>
            <w:tcW w:w="1452" w:type="dxa"/>
          </w:tcPr>
          <w:p w14:paraId="63299D6E" w14:textId="77777777" w:rsidR="00567D57" w:rsidRDefault="00567D57"/>
        </w:tc>
      </w:tr>
    </w:tbl>
    <w:p w14:paraId="0CE6100B" w14:textId="77777777" w:rsidR="00B47585" w:rsidRDefault="00B47585"/>
    <w:p w14:paraId="67876B67" w14:textId="51302BC7" w:rsidR="0068680B" w:rsidRDefault="0068680B">
      <w:pPr>
        <w:spacing w:after="200" w:line="276" w:lineRule="auto"/>
      </w:pPr>
      <w:r>
        <w:br w:type="page"/>
      </w:r>
    </w:p>
    <w:p w14:paraId="78EB5671" w14:textId="77777777" w:rsidR="0068680B" w:rsidRDefault="0068680B" w:rsidP="0068680B">
      <w:r>
        <w:lastRenderedPageBreak/>
        <w:t>CBA East Chairman’s Report AGM June 11</w:t>
      </w:r>
      <w:r>
        <w:rPr>
          <w:vertAlign w:val="superscript"/>
        </w:rPr>
        <w:t>th</w:t>
      </w:r>
      <w:r>
        <w:t xml:space="preserve"> 2022</w:t>
      </w:r>
    </w:p>
    <w:p w14:paraId="776017D2" w14:textId="77777777" w:rsidR="0068680B" w:rsidRDefault="0068680B" w:rsidP="0068680B"/>
    <w:p w14:paraId="3C7ECD59" w14:textId="77777777" w:rsidR="0068680B" w:rsidRDefault="0068680B" w:rsidP="0068680B"/>
    <w:p w14:paraId="6798A51F" w14:textId="77777777" w:rsidR="0068680B" w:rsidRDefault="0068680B" w:rsidP="0068680B">
      <w:r>
        <w:t>Thank you for attending this in person meeting, the first since the start of the pandemic. We are really only just starting to learn how to live with coronavirus so I know that there will be many people who are still not happy to attend in person meetings.  you will make full use of you free entry to Colchester Museum today.</w:t>
      </w:r>
    </w:p>
    <w:p w14:paraId="660395A3" w14:textId="77777777" w:rsidR="0068680B" w:rsidRDefault="0068680B" w:rsidP="0068680B"/>
    <w:p w14:paraId="32908653" w14:textId="77777777" w:rsidR="0068680B" w:rsidRDefault="0068680B" w:rsidP="0068680B">
      <w:r>
        <w:t xml:space="preserve">I’d like to start by thanking members of the committee, who have continued to meet via Zoom, and more recently we have returned to in person meetings.  </w:t>
      </w:r>
    </w:p>
    <w:p w14:paraId="6D7DFE82" w14:textId="77777777" w:rsidR="0068680B" w:rsidRDefault="0068680B" w:rsidP="0068680B"/>
    <w:p w14:paraId="1599B1B2" w14:textId="77777777" w:rsidR="0068680B" w:rsidRDefault="0068680B" w:rsidP="0068680B">
      <w:r>
        <w:t xml:space="preserve">I’d like to thanks our Secretary, Louise Harrison, who has been central to organising our meetings as well as both instigating and organising our first winter lecture series via Zoom. These talks proved to be a great success, attracting not only regional members but also interest from across the world. We will be continuing with a second season of lectures in the same format and hope to continue to gain publicity and possibly even some new members by this means. </w:t>
      </w:r>
    </w:p>
    <w:p w14:paraId="4442C5DE" w14:textId="77777777" w:rsidR="0068680B" w:rsidRDefault="0068680B" w:rsidP="0068680B"/>
    <w:p w14:paraId="50ADA512" w14:textId="77777777" w:rsidR="0068680B" w:rsidRDefault="0068680B" w:rsidP="0068680B">
      <w:r>
        <w:t xml:space="preserve">As with all of the CBA regional groups, the large area that we cover means that getting people together in person has always been difficult but using communications technology opens our meetings to a wider audience. </w:t>
      </w:r>
    </w:p>
    <w:p w14:paraId="30A2920F" w14:textId="77777777" w:rsidR="0068680B" w:rsidRDefault="0068680B" w:rsidP="0068680B"/>
    <w:p w14:paraId="67CA2037" w14:textId="77777777" w:rsidR="0068680B" w:rsidRDefault="0068680B" w:rsidP="0068680B">
      <w:r>
        <w:t>Whilst we have not been able to organise any conferences ourselves we have been support the NNAS (</w:t>
      </w:r>
      <w:proofErr w:type="spellStart"/>
      <w:r>
        <w:t>Norfok</w:t>
      </w:r>
      <w:proofErr w:type="spellEnd"/>
      <w:r>
        <w:t xml:space="preserve"> and Norwich Archaeological society) conference focussing on community archaeology held in April this year. We are keen to build on this partnership and would hope to support other affiliate organisations </w:t>
      </w:r>
    </w:p>
    <w:p w14:paraId="5042C4DB" w14:textId="77777777" w:rsidR="0068680B" w:rsidRDefault="0068680B" w:rsidP="0068680B"/>
    <w:p w14:paraId="2C86EE76" w14:textId="77777777" w:rsidR="0068680B" w:rsidRDefault="0068680B" w:rsidP="0068680B">
      <w:r>
        <w:t xml:space="preserve">We continue to offer small grants to individuals and groups that are committed to promoting archaeology within our region.  </w:t>
      </w:r>
      <w:commentRangeStart w:id="1"/>
      <w:commentRangeEnd w:id="1"/>
      <w:r>
        <w:commentReference w:id="1"/>
      </w:r>
      <w:r>
        <w:t xml:space="preserve">Three small grants were paid out for projects in our region – </w:t>
      </w:r>
    </w:p>
    <w:p w14:paraId="4F76E3BB" w14:textId="77777777" w:rsidR="0068680B" w:rsidRDefault="0068680B" w:rsidP="0068680B">
      <w:r>
        <w:t xml:space="preserve"> for publication of </w:t>
      </w:r>
      <w:proofErr w:type="spellStart"/>
      <w:r>
        <w:t>Fransham</w:t>
      </w:r>
      <w:proofErr w:type="spellEnd"/>
      <w:r>
        <w:t xml:space="preserve">: people and land in a central Norfolk </w:t>
      </w:r>
      <w:proofErr w:type="gramStart"/>
      <w:r>
        <w:t>parish;  to</w:t>
      </w:r>
      <w:proofErr w:type="gramEnd"/>
      <w:r>
        <w:t xml:space="preserve"> Dr Ian Brown, for continued survey work at </w:t>
      </w:r>
      <w:proofErr w:type="spellStart"/>
      <w:r>
        <w:t>Ravensburgh</w:t>
      </w:r>
      <w:proofErr w:type="spellEnd"/>
      <w:r>
        <w:t xml:space="preserve"> Iron Age hillfort;  and  for PhD research into East Anglian Buildings with particular reference to Bury St Edmunds. </w:t>
      </w:r>
    </w:p>
    <w:p w14:paraId="1F0B65FC" w14:textId="77777777" w:rsidR="0068680B" w:rsidRDefault="0068680B" w:rsidP="0068680B"/>
    <w:p w14:paraId="1354415A" w14:textId="77777777" w:rsidR="0068680B" w:rsidRDefault="0068680B" w:rsidP="0068680B"/>
    <w:p w14:paraId="225BD424" w14:textId="77777777" w:rsidR="0068680B" w:rsidRDefault="0068680B" w:rsidP="0068680B">
      <w:r>
        <w:t xml:space="preserve">For 2023 we are planning to hold a conference on the subject of crime, death and punishment, so look out for more information on that in the coming months.  </w:t>
      </w:r>
    </w:p>
    <w:p w14:paraId="37E636A1" w14:textId="77777777" w:rsidR="0068680B" w:rsidRDefault="0068680B" w:rsidP="0068680B"/>
    <w:p w14:paraId="15CA9841" w14:textId="77777777" w:rsidR="0068680B" w:rsidRDefault="0068680B" w:rsidP="0068680B">
      <w:proofErr w:type="gramStart"/>
      <w:r>
        <w:t>Also</w:t>
      </w:r>
      <w:proofErr w:type="gramEnd"/>
      <w:r>
        <w:t xml:space="preserve"> Richard Cushing has retired from the committee after giving us many years of hard work. Richard has been a tireless treasurer and will be very much missed but we wish him well in his future endeavours</w:t>
      </w:r>
    </w:p>
    <w:p w14:paraId="183FC052" w14:textId="77777777" w:rsidR="0068680B" w:rsidRDefault="0068680B" w:rsidP="0068680B"/>
    <w:p w14:paraId="60C1C0EF" w14:textId="77777777" w:rsidR="0068680B" w:rsidRDefault="0068680B" w:rsidP="0068680B">
      <w:r>
        <w:t xml:space="preserve">Mike Cole is also standing down from the committee as an elected member this year in accordance with our constitution. Mike has done sterling work as our minutes secretary and has kindly offered to be co-opted to the committee and continue in that role should we have a need. </w:t>
      </w:r>
    </w:p>
    <w:p w14:paraId="0413850B" w14:textId="77777777" w:rsidR="0068680B" w:rsidRDefault="0068680B" w:rsidP="0068680B"/>
    <w:p w14:paraId="7BE39FE7" w14:textId="77777777" w:rsidR="0068680B" w:rsidRDefault="0068680B" w:rsidP="0068680B">
      <w:r>
        <w:t xml:space="preserve">We continue to slowly build on our knowledge of social </w:t>
      </w:r>
      <w:proofErr w:type="gramStart"/>
      <w:r>
        <w:t>media  and</w:t>
      </w:r>
      <w:proofErr w:type="gramEnd"/>
      <w:r>
        <w:t xml:space="preserve"> we are slowly working on updating our web pages. However, our main means of communication is still via our newsletter and email updates, for all of which we are very </w:t>
      </w:r>
      <w:proofErr w:type="spellStart"/>
      <w:r>
        <w:t>greatful</w:t>
      </w:r>
      <w:proofErr w:type="spellEnd"/>
      <w:r>
        <w:t xml:space="preserve"> to David Gordon, who is also our membership secretary. </w:t>
      </w:r>
    </w:p>
    <w:p w14:paraId="667A67DD" w14:textId="77777777" w:rsidR="0068680B" w:rsidRDefault="0068680B" w:rsidP="0068680B"/>
    <w:p w14:paraId="00EF6860" w14:textId="77777777" w:rsidR="0068680B" w:rsidRDefault="0068680B" w:rsidP="0068680B">
      <w:r>
        <w:t>We continue to contribute to the Rendlesham Revealed Project via the Advisory Group Panel. The Rendlesham Project organised a community display in May and will be carrying out a second season of excavation in August and September</w:t>
      </w:r>
    </w:p>
    <w:p w14:paraId="7B83CB3E" w14:textId="77777777" w:rsidR="0068680B" w:rsidRDefault="0068680B" w:rsidP="0068680B"/>
    <w:p w14:paraId="0A18F55A" w14:textId="77777777" w:rsidR="0068680B" w:rsidRDefault="0068680B" w:rsidP="0068680B"/>
    <w:p w14:paraId="7A892508" w14:textId="77777777" w:rsidR="0068680B" w:rsidRDefault="0068680B" w:rsidP="0068680B">
      <w:r>
        <w:t xml:space="preserve">Our communications and contact with other CBA Groups and with CBA at national </w:t>
      </w:r>
      <w:proofErr w:type="spellStart"/>
      <w:r>
        <w:t>levelcontinues</w:t>
      </w:r>
      <w:proofErr w:type="spellEnd"/>
      <w:r>
        <w:t xml:space="preserve"> to improve under the leadership of Neil Redfern (</w:t>
      </w:r>
      <w:proofErr w:type="gramStart"/>
      <w:r>
        <w:t>CBA  Executive</w:t>
      </w:r>
      <w:proofErr w:type="gramEnd"/>
      <w:r>
        <w:t xml:space="preserve"> Director) and he has offered to join a committee meeting for further discussions in the near future, he sends his apologies for his absence at our AGM. Quarterly group meetings via Zoom have been instigated and are a very useful forum for sharing ideas and raising issues. Members of the committee have attended two of these meetings since their introduction in the last year and will continue to attend whenever possible.</w:t>
      </w:r>
    </w:p>
    <w:p w14:paraId="7A5E8B9B" w14:textId="77777777" w:rsidR="0068680B" w:rsidRDefault="0068680B" w:rsidP="0068680B">
      <w:r>
        <w:t xml:space="preserve">Communications from CBA have also improved and all of the groups now receive a weekly communications update which outlines the national focus and allows groups to share information. </w:t>
      </w:r>
    </w:p>
    <w:p w14:paraId="181EA223" w14:textId="77777777" w:rsidR="0068680B" w:rsidRDefault="0068680B" w:rsidP="0068680B">
      <w:r>
        <w:t>Currently the focus is on The Marsh Archaeology Awards and the Festival of Archaeology – look out for events between 16</w:t>
      </w:r>
      <w:r>
        <w:rPr>
          <w:vertAlign w:val="superscript"/>
        </w:rPr>
        <w:t>th</w:t>
      </w:r>
      <w:r>
        <w:t xml:space="preserve"> and 31</w:t>
      </w:r>
      <w:r>
        <w:rPr>
          <w:vertAlign w:val="superscript"/>
        </w:rPr>
        <w:t>st</w:t>
      </w:r>
      <w:r>
        <w:t xml:space="preserve"> July. </w:t>
      </w:r>
    </w:p>
    <w:p w14:paraId="6A3ED0AF" w14:textId="77777777" w:rsidR="0068680B" w:rsidRDefault="0068680B" w:rsidP="0068680B"/>
    <w:p w14:paraId="06D8BDB8" w14:textId="77777777" w:rsidR="0068680B" w:rsidRDefault="0068680B" w:rsidP="0068680B"/>
    <w:p w14:paraId="43F2DDC9" w14:textId="77777777" w:rsidR="0068680B" w:rsidRDefault="0068680B" w:rsidP="0068680B">
      <w:r>
        <w:t>Aileen Connor 11.6.2022</w:t>
      </w:r>
    </w:p>
    <w:p w14:paraId="57334CB9" w14:textId="77777777" w:rsidR="0068680B" w:rsidRDefault="0068680B" w:rsidP="0068680B"/>
    <w:p w14:paraId="661333D7" w14:textId="77777777" w:rsidR="0068680B" w:rsidRDefault="0068680B" w:rsidP="0068680B"/>
    <w:p w14:paraId="09B8A8C2" w14:textId="77777777" w:rsidR="0068680B" w:rsidRDefault="0068680B" w:rsidP="0068680B"/>
    <w:p w14:paraId="0C2ED24D" w14:textId="77777777" w:rsidR="0068680B" w:rsidRDefault="0068680B" w:rsidP="0068680B"/>
    <w:p w14:paraId="7B4693CF" w14:textId="77777777" w:rsidR="0068680B" w:rsidRDefault="0068680B" w:rsidP="0068680B"/>
    <w:p w14:paraId="400C5792" w14:textId="005B4A2D" w:rsidR="0068680B" w:rsidRDefault="0068680B">
      <w:pPr>
        <w:spacing w:after="200" w:line="276" w:lineRule="auto"/>
      </w:pPr>
      <w:r>
        <w:br w:type="page"/>
      </w:r>
    </w:p>
    <w:p w14:paraId="62D72E55" w14:textId="77777777" w:rsidR="0068680B" w:rsidRDefault="0068680B" w:rsidP="0068680B">
      <w:pPr>
        <w:rPr>
          <w:u w:val="single"/>
        </w:rPr>
      </w:pPr>
      <w:r w:rsidRPr="00E83A92">
        <w:rPr>
          <w:u w:val="single"/>
        </w:rPr>
        <w:lastRenderedPageBreak/>
        <w:t>Secretary’s Report from 1st April 20</w:t>
      </w:r>
      <w:r>
        <w:rPr>
          <w:u w:val="single"/>
        </w:rPr>
        <w:t>21</w:t>
      </w:r>
      <w:r w:rsidRPr="00E83A92">
        <w:rPr>
          <w:u w:val="single"/>
        </w:rPr>
        <w:t xml:space="preserve"> to 31</w:t>
      </w:r>
      <w:r w:rsidRPr="00E83A92">
        <w:rPr>
          <w:u w:val="single"/>
          <w:vertAlign w:val="superscript"/>
        </w:rPr>
        <w:t>st</w:t>
      </w:r>
      <w:r w:rsidRPr="00E83A92">
        <w:rPr>
          <w:u w:val="single"/>
        </w:rPr>
        <w:t xml:space="preserve"> March 202</w:t>
      </w:r>
      <w:r>
        <w:rPr>
          <w:u w:val="single"/>
        </w:rPr>
        <w:t>2</w:t>
      </w:r>
    </w:p>
    <w:p w14:paraId="74196691" w14:textId="77777777" w:rsidR="0068680B" w:rsidRDefault="0068680B" w:rsidP="0068680B">
      <w:pPr>
        <w:rPr>
          <w:u w:val="single"/>
        </w:rPr>
      </w:pPr>
    </w:p>
    <w:p w14:paraId="0D80B3E7" w14:textId="77777777" w:rsidR="0068680B" w:rsidRDefault="0068680B" w:rsidP="0068680B"/>
    <w:p w14:paraId="1D8255B3" w14:textId="77777777" w:rsidR="0068680B" w:rsidRDefault="0068680B" w:rsidP="0068680B">
      <w:r>
        <w:t>After the hiatus in 2020 which meant the 2020 AGM had to be cancelled, an AGM was held via Zoom in May 2021. This was the first time a CBA East AGM has been held online.</w:t>
      </w:r>
    </w:p>
    <w:p w14:paraId="2C1E7105" w14:textId="77777777" w:rsidR="0068680B" w:rsidRDefault="0068680B" w:rsidP="0068680B">
      <w:r>
        <w:t xml:space="preserve">Three members of the Committee stood down at the AGM: Andrew Rogerson, Alison </w:t>
      </w:r>
      <w:proofErr w:type="spellStart"/>
      <w:r>
        <w:t>Tinniswood</w:t>
      </w:r>
      <w:proofErr w:type="spellEnd"/>
      <w:r>
        <w:t>, and David Buckley. Grateful thanks were extended to these volunteers for years of commitment to CBA East. One new member, Henry Webber, was elected to the Committee as the representative of the Essex</w:t>
      </w:r>
      <w:r w:rsidRPr="00A27F0E">
        <w:t xml:space="preserve"> Society for Archaeology and History, </w:t>
      </w:r>
      <w:r>
        <w:t>and f</w:t>
      </w:r>
      <w:r w:rsidRPr="00A27F0E">
        <w:t>ollowing the AGM</w:t>
      </w:r>
      <w:r>
        <w:t xml:space="preserve">, one new member was co-opted onto the Committee. This was Shannon Hogan who works for The National Trust. Aileen Connor replaced Andrew as Chair of CBA East.  During the year, in July, David Gordon agreed to assume the role of Membership Secretary. </w:t>
      </w:r>
    </w:p>
    <w:p w14:paraId="26E2A11D" w14:textId="77777777" w:rsidR="0068680B" w:rsidRDefault="0068680B" w:rsidP="0068680B"/>
    <w:p w14:paraId="5F4B9646" w14:textId="77777777" w:rsidR="0068680B" w:rsidRDefault="0068680B" w:rsidP="0068680B">
      <w:r>
        <w:t xml:space="preserve">The AGM included two speakers: Neil Redfern, talking about his new role as Executive Director and Company Secretary of Council for British Archaeology; and Joanne </w:t>
      </w:r>
      <w:proofErr w:type="spellStart"/>
      <w:r>
        <w:t>Caruth</w:t>
      </w:r>
      <w:proofErr w:type="spellEnd"/>
      <w:r>
        <w:t xml:space="preserve">, </w:t>
      </w:r>
      <w:r w:rsidRPr="004D742F">
        <w:t>Principal Post-excavation Manager</w:t>
      </w:r>
      <w:r>
        <w:t xml:space="preserve"> for Cotswold Archaeology Suffolk. Jo gave a great talk on the excavations at Court Knoll, Nayland, Suffolk, which is a truly fascinating medieval site. Details of these talks were printed in the June 2021 Newsletter.</w:t>
      </w:r>
    </w:p>
    <w:p w14:paraId="71D0D2DE" w14:textId="77777777" w:rsidR="0068680B" w:rsidRDefault="0068680B" w:rsidP="0068680B"/>
    <w:p w14:paraId="73368DE0" w14:textId="77777777" w:rsidR="0068680B" w:rsidRDefault="0068680B" w:rsidP="0068680B">
      <w:r>
        <w:t xml:space="preserve">There were 7 committee meetings during the year, more than usual but five of these were via Zoom. </w:t>
      </w:r>
    </w:p>
    <w:p w14:paraId="0EEDB4B4" w14:textId="77777777" w:rsidR="0068680B" w:rsidRDefault="0068680B" w:rsidP="0068680B"/>
    <w:p w14:paraId="503A0746" w14:textId="77777777" w:rsidR="0068680B" w:rsidRDefault="0068680B" w:rsidP="0068680B">
      <w:r>
        <w:t xml:space="preserve">There were three Newsletters issued during the year: regular copies in June 2021 and January 2022, as well as an Interim Newsletter in September 2021. </w:t>
      </w:r>
    </w:p>
    <w:p w14:paraId="5D35F6DF" w14:textId="77777777" w:rsidR="0068680B" w:rsidRDefault="0068680B" w:rsidP="0068680B"/>
    <w:p w14:paraId="7A4CBF2C" w14:textId="77777777" w:rsidR="0068680B" w:rsidRPr="008B53A8" w:rsidRDefault="0068680B" w:rsidP="0068680B">
      <w:r>
        <w:t>CBA East was pleased to grant £250 each to: Dr Ian Brown</w:t>
      </w:r>
      <w:r w:rsidRPr="00AC390F">
        <w:rPr>
          <w:bCs/>
          <w:iCs/>
        </w:rPr>
        <w:t xml:space="preserve"> </w:t>
      </w:r>
      <w:r>
        <w:rPr>
          <w:bCs/>
          <w:iCs/>
        </w:rPr>
        <w:t xml:space="preserve">towards analysis of bone and pottery from the </w:t>
      </w:r>
      <w:proofErr w:type="spellStart"/>
      <w:r w:rsidRPr="00AC390F">
        <w:rPr>
          <w:bCs/>
          <w:iCs/>
        </w:rPr>
        <w:t>Ravensburgh</w:t>
      </w:r>
      <w:proofErr w:type="spellEnd"/>
      <w:r w:rsidRPr="00AC390F">
        <w:rPr>
          <w:bCs/>
          <w:iCs/>
        </w:rPr>
        <w:t xml:space="preserve"> Castle </w:t>
      </w:r>
      <w:r>
        <w:rPr>
          <w:bCs/>
          <w:iCs/>
        </w:rPr>
        <w:t>H</w:t>
      </w:r>
      <w:r w:rsidRPr="00AC390F">
        <w:rPr>
          <w:bCs/>
          <w:iCs/>
        </w:rPr>
        <w:t xml:space="preserve">illfort </w:t>
      </w:r>
      <w:r>
        <w:rPr>
          <w:bCs/>
          <w:iCs/>
        </w:rPr>
        <w:t>P</w:t>
      </w:r>
      <w:r w:rsidRPr="00AC390F">
        <w:rPr>
          <w:bCs/>
          <w:iCs/>
        </w:rPr>
        <w:t>roject</w:t>
      </w:r>
      <w:r>
        <w:rPr>
          <w:bCs/>
          <w:iCs/>
        </w:rPr>
        <w:t xml:space="preserve">; and to Sarah </w:t>
      </w:r>
      <w:proofErr w:type="spellStart"/>
      <w:r>
        <w:rPr>
          <w:bCs/>
          <w:iCs/>
        </w:rPr>
        <w:t>Breiter</w:t>
      </w:r>
      <w:proofErr w:type="spellEnd"/>
      <w:r>
        <w:rPr>
          <w:bCs/>
          <w:iCs/>
        </w:rPr>
        <w:t>, an American PHD student whose thesis is on “</w:t>
      </w:r>
      <w:r w:rsidRPr="00184655">
        <w:t>Buildings as Evidence of Landscape Relations in West Suffolk from 1450-1700</w:t>
      </w:r>
      <w:r>
        <w:t xml:space="preserve">”. CBA East also gave £500 to Norfolk County Council to honour a commitment to support </w:t>
      </w:r>
      <w:r w:rsidRPr="008B53A8">
        <w:t xml:space="preserve">publication of </w:t>
      </w:r>
      <w:r>
        <w:t>“</w:t>
      </w:r>
      <w:proofErr w:type="spellStart"/>
      <w:r w:rsidRPr="008B53A8">
        <w:t>Fransham</w:t>
      </w:r>
      <w:proofErr w:type="spellEnd"/>
      <w:r w:rsidRPr="008B53A8">
        <w:t>: people and land in a central Norfolk parish</w:t>
      </w:r>
      <w:r>
        <w:t>”</w:t>
      </w:r>
      <w:r w:rsidRPr="008B53A8">
        <w:t xml:space="preserve"> by Andrew Rogerson</w:t>
      </w:r>
      <w:r>
        <w:t>.</w:t>
      </w:r>
    </w:p>
    <w:p w14:paraId="6D4EE5FB" w14:textId="77777777" w:rsidR="0068680B" w:rsidRDefault="0068680B" w:rsidP="0068680B"/>
    <w:p w14:paraId="06D9B6B6" w14:textId="77777777" w:rsidR="0068680B" w:rsidRDefault="0068680B" w:rsidP="0068680B">
      <w:r>
        <w:t>Most</w:t>
      </w:r>
      <w:r w:rsidRPr="008B53A8">
        <w:t xml:space="preserve"> events were cancelled or postponed to the following year</w:t>
      </w:r>
      <w:r>
        <w:t xml:space="preserve"> but a guided t</w:t>
      </w:r>
      <w:r w:rsidRPr="00DE6515">
        <w:t xml:space="preserve">our of </w:t>
      </w:r>
      <w:r>
        <w:t>the last phase of the excavations</w:t>
      </w:r>
      <w:r w:rsidRPr="00DE6515">
        <w:t xml:space="preserve"> at Clare Castle, Suffolk,</w:t>
      </w:r>
      <w:r>
        <w:t xml:space="preserve"> was given free to members on</w:t>
      </w:r>
      <w:r w:rsidRPr="00DE6515">
        <w:t xml:space="preserve"> Wednesday 6th October 2021</w:t>
      </w:r>
      <w:r>
        <w:t>, courtesy of Cotswold Archaeology Suffolk. The tour was reported on in the January 2022 Newsletter.</w:t>
      </w:r>
    </w:p>
    <w:p w14:paraId="69432694" w14:textId="77777777" w:rsidR="0068680B" w:rsidRDefault="0068680B" w:rsidP="0068680B"/>
    <w:p w14:paraId="502BDA06" w14:textId="77777777" w:rsidR="0068680B" w:rsidRDefault="0068680B" w:rsidP="0068680B">
      <w:r>
        <w:t xml:space="preserve">Regretfully, owing to ongoing disruption caused by the Covid-19 panic, plans for a CBA East conference were postponed again. However, January saw the first of the monthly, on-line lectures delivered during this year. The lectures were free to all who are interested in archaeology and were organised through Eventbrite. The first was delivered by Dr Mark </w:t>
      </w:r>
      <w:proofErr w:type="spellStart"/>
      <w:r>
        <w:t>Curteis</w:t>
      </w:r>
      <w:proofErr w:type="spellEnd"/>
      <w:r>
        <w:t xml:space="preserve"> on the subject of “</w:t>
      </w:r>
      <w:r w:rsidRPr="00747FA0">
        <w:t>The Archaeology of Ritual and Magic</w:t>
      </w:r>
      <w:r>
        <w:t xml:space="preserve">”; the second by </w:t>
      </w:r>
      <w:r w:rsidRPr="00747FA0">
        <w:t>Dr Emma Brownlee</w:t>
      </w:r>
      <w:r>
        <w:t xml:space="preserve"> on “</w:t>
      </w:r>
      <w:r w:rsidRPr="00747FA0">
        <w:t>Brooches, Beds, and Burials: Early Medieval Eastern England in its European Context</w:t>
      </w:r>
      <w:r>
        <w:t>”; and the third given by</w:t>
      </w:r>
      <w:r w:rsidRPr="00747FA0">
        <w:t xml:space="preserve"> Anna Forrest</w:t>
      </w:r>
      <w:r>
        <w:t xml:space="preserve"> on “</w:t>
      </w:r>
      <w:r w:rsidRPr="00806BBA">
        <w:t xml:space="preserve">Between the cracks: underfloor archaeology at </w:t>
      </w:r>
      <w:proofErr w:type="spellStart"/>
      <w:r w:rsidRPr="00806BBA">
        <w:t>Oxburgh</w:t>
      </w:r>
      <w:proofErr w:type="spellEnd"/>
      <w:r w:rsidRPr="00806BBA">
        <w:t xml:space="preserve"> Hall</w:t>
      </w:r>
      <w:r>
        <w:t>, Norfolk”. The lectures were well received and attended on average by about 55 viewers. We hope to repeat the success of these lectures in the coming year.</w:t>
      </w:r>
    </w:p>
    <w:p w14:paraId="3D58055A" w14:textId="77777777" w:rsidR="0068680B" w:rsidRDefault="0068680B" w:rsidP="0068680B"/>
    <w:p w14:paraId="673E8762" w14:textId="64DCB2C9" w:rsidR="0068680B" w:rsidRDefault="0068680B">
      <w:r>
        <w:t>This completes the Secretary’s Report.</w:t>
      </w:r>
    </w:p>
    <w:p w14:paraId="743F8BBA" w14:textId="62BB3028" w:rsidR="0068680B" w:rsidRDefault="00DD72E8">
      <w:r>
        <w:rPr>
          <w:noProof/>
        </w:rPr>
        <w:lastRenderedPageBreak/>
        <w:drawing>
          <wp:inline distT="0" distB="0" distL="0" distR="0" wp14:anchorId="60496B91" wp14:editId="64B0A39B">
            <wp:extent cx="6162040" cy="77819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63736" cy="7784067"/>
                    </a:xfrm>
                    <a:prstGeom prst="rect">
                      <a:avLst/>
                    </a:prstGeom>
                    <a:noFill/>
                    <a:ln>
                      <a:noFill/>
                    </a:ln>
                  </pic:spPr>
                </pic:pic>
              </a:graphicData>
            </a:graphic>
          </wp:inline>
        </w:drawing>
      </w:r>
    </w:p>
    <w:p w14:paraId="15D2C637" w14:textId="771C8869" w:rsidR="00DD72E8" w:rsidRDefault="00DD72E8">
      <w:pPr>
        <w:spacing w:after="200" w:line="276" w:lineRule="auto"/>
      </w:pPr>
      <w:r>
        <w:br w:type="page"/>
      </w:r>
    </w:p>
    <w:p w14:paraId="0A0270F3" w14:textId="048C2A81" w:rsidR="00DD72E8" w:rsidRDefault="00DD72E8">
      <w:r>
        <w:rPr>
          <w:noProof/>
        </w:rPr>
        <w:lastRenderedPageBreak/>
        <w:drawing>
          <wp:inline distT="0" distB="0" distL="0" distR="0" wp14:anchorId="30648843" wp14:editId="580CF7D2">
            <wp:extent cx="6296025" cy="889716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96175" cy="8897376"/>
                    </a:xfrm>
                    <a:prstGeom prst="rect">
                      <a:avLst/>
                    </a:prstGeom>
                    <a:noFill/>
                    <a:ln>
                      <a:noFill/>
                    </a:ln>
                  </pic:spPr>
                </pic:pic>
              </a:graphicData>
            </a:graphic>
          </wp:inline>
        </w:drawing>
      </w:r>
    </w:p>
    <w:p w14:paraId="2C4180B4" w14:textId="593C7FDC" w:rsidR="00DD72E8" w:rsidRDefault="00DD72E8" w:rsidP="00DD72E8">
      <w:pPr>
        <w:spacing w:after="200" w:line="276" w:lineRule="auto"/>
      </w:pPr>
      <w:r>
        <w:rPr>
          <w:noProof/>
        </w:rPr>
        <w:lastRenderedPageBreak/>
        <w:drawing>
          <wp:inline distT="0" distB="0" distL="0" distR="0" wp14:anchorId="469A89A6" wp14:editId="045A2407">
            <wp:extent cx="6191250" cy="874910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91648" cy="8749665"/>
                    </a:xfrm>
                    <a:prstGeom prst="rect">
                      <a:avLst/>
                    </a:prstGeom>
                    <a:noFill/>
                    <a:ln>
                      <a:noFill/>
                    </a:ln>
                  </pic:spPr>
                </pic:pic>
              </a:graphicData>
            </a:graphic>
          </wp:inline>
        </w:drawing>
      </w:r>
    </w:p>
    <w:sectPr w:rsidR="00DD72E8">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Unknown Author" w:date="2022-06-10T11:22:00Z" w:initials="">
    <w:p w14:paraId="5DA1631C" w14:textId="77777777" w:rsidR="0068680B" w:rsidRDefault="0068680B" w:rsidP="0068680B">
      <w:r>
        <w:rPr>
          <w:rFonts w:ascii="Liberation Serif" w:eastAsia="NSimSun" w:hAnsi="Liberation Serif" w:cs="Arial"/>
          <w:kern w:val="2"/>
          <w:sz w:val="20"/>
          <w:lang w:eastAsia="zh-CN" w:bidi="hi-IN"/>
        </w:rPr>
        <w:t>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DA1631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DA1631C" w16cid:durableId="27F8B7E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42E751" w14:textId="77777777" w:rsidR="00C37A89" w:rsidRDefault="00C37A89" w:rsidP="00DD72E8">
      <w:r>
        <w:separator/>
      </w:r>
    </w:p>
  </w:endnote>
  <w:endnote w:type="continuationSeparator" w:id="0">
    <w:p w14:paraId="4C3EF33E" w14:textId="77777777" w:rsidR="00C37A89" w:rsidRDefault="00C37A89" w:rsidP="00DD7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0CDAF8" w14:textId="77777777" w:rsidR="00C37A89" w:rsidRDefault="00C37A89" w:rsidP="00DD72E8">
      <w:r>
        <w:separator/>
      </w:r>
    </w:p>
  </w:footnote>
  <w:footnote w:type="continuationSeparator" w:id="0">
    <w:p w14:paraId="1E66F40D" w14:textId="77777777" w:rsidR="00C37A89" w:rsidRDefault="00C37A89" w:rsidP="00DD72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585"/>
    <w:rsid w:val="0009325B"/>
    <w:rsid w:val="00097660"/>
    <w:rsid w:val="000A1E08"/>
    <w:rsid w:val="000A40D2"/>
    <w:rsid w:val="000B6421"/>
    <w:rsid w:val="000D691C"/>
    <w:rsid w:val="00115E8A"/>
    <w:rsid w:val="001439BD"/>
    <w:rsid w:val="001E206C"/>
    <w:rsid w:val="002D5E60"/>
    <w:rsid w:val="002E7F86"/>
    <w:rsid w:val="002F07C9"/>
    <w:rsid w:val="00356D82"/>
    <w:rsid w:val="0037174D"/>
    <w:rsid w:val="00376578"/>
    <w:rsid w:val="0038418D"/>
    <w:rsid w:val="003B1EA8"/>
    <w:rsid w:val="003D2607"/>
    <w:rsid w:val="0044317A"/>
    <w:rsid w:val="0047142E"/>
    <w:rsid w:val="004E2F3D"/>
    <w:rsid w:val="00513EAC"/>
    <w:rsid w:val="00567D57"/>
    <w:rsid w:val="00581F81"/>
    <w:rsid w:val="005A3A39"/>
    <w:rsid w:val="005D536E"/>
    <w:rsid w:val="0065221C"/>
    <w:rsid w:val="006804FB"/>
    <w:rsid w:val="0068680B"/>
    <w:rsid w:val="00754266"/>
    <w:rsid w:val="00757443"/>
    <w:rsid w:val="00764515"/>
    <w:rsid w:val="00766D9F"/>
    <w:rsid w:val="00782F3D"/>
    <w:rsid w:val="007A762D"/>
    <w:rsid w:val="007B4EE3"/>
    <w:rsid w:val="007D180F"/>
    <w:rsid w:val="007F68C7"/>
    <w:rsid w:val="0081163F"/>
    <w:rsid w:val="008679CA"/>
    <w:rsid w:val="00870651"/>
    <w:rsid w:val="008840E8"/>
    <w:rsid w:val="008C6A67"/>
    <w:rsid w:val="008D33AA"/>
    <w:rsid w:val="009015AE"/>
    <w:rsid w:val="00945B7C"/>
    <w:rsid w:val="00A150A4"/>
    <w:rsid w:val="00AD661D"/>
    <w:rsid w:val="00AF32BE"/>
    <w:rsid w:val="00B44D43"/>
    <w:rsid w:val="00B47585"/>
    <w:rsid w:val="00BC3930"/>
    <w:rsid w:val="00BD4841"/>
    <w:rsid w:val="00C37A89"/>
    <w:rsid w:val="00C6106A"/>
    <w:rsid w:val="00CB3580"/>
    <w:rsid w:val="00CF3675"/>
    <w:rsid w:val="00CF55CE"/>
    <w:rsid w:val="00D21393"/>
    <w:rsid w:val="00D93FC2"/>
    <w:rsid w:val="00DD72E8"/>
    <w:rsid w:val="00E10545"/>
    <w:rsid w:val="00E4717F"/>
    <w:rsid w:val="00E632FD"/>
    <w:rsid w:val="00E65171"/>
    <w:rsid w:val="00EE1097"/>
    <w:rsid w:val="00F01C0F"/>
    <w:rsid w:val="00F20E9F"/>
    <w:rsid w:val="00F4608B"/>
    <w:rsid w:val="00F74121"/>
    <w:rsid w:val="00FA0996"/>
    <w:rsid w:val="00FC44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36274"/>
  <w15:docId w15:val="{DA9FAFB0-5202-4676-A679-364D5ABFA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C6A6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75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8C6A67"/>
    <w:pPr>
      <w:jc w:val="center"/>
    </w:pPr>
    <w:rPr>
      <w:sz w:val="40"/>
      <w:szCs w:val="20"/>
      <w:lang w:eastAsia="en-GB"/>
    </w:rPr>
  </w:style>
  <w:style w:type="character" w:customStyle="1" w:styleId="TitleChar">
    <w:name w:val="Title Char"/>
    <w:basedOn w:val="DefaultParagraphFont"/>
    <w:link w:val="Title"/>
    <w:rsid w:val="008C6A67"/>
    <w:rPr>
      <w:rFonts w:ascii="Times New Roman" w:eastAsia="Times New Roman" w:hAnsi="Times New Roman" w:cs="Times New Roman"/>
      <w:sz w:val="40"/>
      <w:szCs w:val="20"/>
      <w:lang w:eastAsia="en-GB"/>
    </w:rPr>
  </w:style>
  <w:style w:type="paragraph" w:customStyle="1" w:styleId="Default">
    <w:name w:val="Default"/>
    <w:rsid w:val="008C6A67"/>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Footer">
    <w:name w:val="footer"/>
    <w:basedOn w:val="Normal"/>
    <w:link w:val="FooterChar"/>
    <w:uiPriority w:val="99"/>
    <w:rsid w:val="008C6A67"/>
    <w:pPr>
      <w:tabs>
        <w:tab w:val="center" w:pos="4153"/>
        <w:tab w:val="right" w:pos="8306"/>
      </w:tabs>
    </w:pPr>
    <w:rPr>
      <w:lang w:val="x-none"/>
    </w:rPr>
  </w:style>
  <w:style w:type="character" w:customStyle="1" w:styleId="FooterChar">
    <w:name w:val="Footer Char"/>
    <w:basedOn w:val="DefaultParagraphFont"/>
    <w:link w:val="Footer"/>
    <w:uiPriority w:val="99"/>
    <w:rsid w:val="008C6A67"/>
    <w:rPr>
      <w:rFonts w:ascii="Times New Roman" w:eastAsia="Times New Roman" w:hAnsi="Times New Roman" w:cs="Times New Roman"/>
      <w:sz w:val="24"/>
      <w:szCs w:val="24"/>
      <w:lang w:val="x-non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DD72E8"/>
    <w:pPr>
      <w:tabs>
        <w:tab w:val="center" w:pos="4513"/>
        <w:tab w:val="right" w:pos="9026"/>
      </w:tabs>
    </w:pPr>
  </w:style>
  <w:style w:type="character" w:customStyle="1" w:styleId="HeaderChar">
    <w:name w:val="Header Char"/>
    <w:basedOn w:val="DefaultParagraphFont"/>
    <w:link w:val="Header"/>
    <w:uiPriority w:val="99"/>
    <w:rsid w:val="00DD72E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theme" Target="theme/theme1.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image" Target="media/image3.jpeg"/><Relationship Id="rId5" Type="http://schemas.openxmlformats.org/officeDocument/2006/relationships/endnotes" Target="endnotes.xml"/><Relationship Id="rId10" Type="http://schemas.openxmlformats.org/officeDocument/2006/relationships/image" Target="media/image2.jpeg"/><Relationship Id="rId4" Type="http://schemas.openxmlformats.org/officeDocument/2006/relationships/footnotes" Target="footnot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9</Pages>
  <Words>1755</Words>
  <Characters>10008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Coles</dc:creator>
  <cp:lastModifiedBy>User</cp:lastModifiedBy>
  <cp:revision>22</cp:revision>
  <dcterms:created xsi:type="dcterms:W3CDTF">2024-02-08T10:34:00Z</dcterms:created>
  <dcterms:modified xsi:type="dcterms:W3CDTF">2024-04-28T14:55:00Z</dcterms:modified>
</cp:coreProperties>
</file>